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372" w:rsidRDefault="00804C52" w:rsidP="001C6D17">
      <w:pPr>
        <w:jc w:val="center"/>
        <w:rPr>
          <w:noProof/>
          <w:lang w:val="id-ID"/>
        </w:rPr>
      </w:pPr>
      <w:r>
        <w:rPr>
          <w:noProof/>
          <w:lang w:val="id-ID" w:eastAsia="id-ID"/>
        </w:rPr>
        <w:drawing>
          <wp:anchor distT="0" distB="0" distL="114300" distR="114300" simplePos="0" relativeHeight="251658240" behindDoc="0" locked="0" layoutInCell="1" allowOverlap="1">
            <wp:simplePos x="0" y="0"/>
            <wp:positionH relativeFrom="column">
              <wp:posOffset>2428875</wp:posOffset>
            </wp:positionH>
            <wp:positionV relativeFrom="paragraph">
              <wp:posOffset>-457835</wp:posOffset>
            </wp:positionV>
            <wp:extent cx="875665" cy="885825"/>
            <wp:effectExtent l="0" t="0" r="0" b="0"/>
            <wp:wrapNone/>
            <wp:docPr id="2" name="Picture 3" descr="Image result for logo gar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go garud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566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67B5" w:rsidRDefault="003367B5" w:rsidP="001C6D17">
      <w:pPr>
        <w:jc w:val="center"/>
        <w:rPr>
          <w:noProof/>
          <w:lang w:val="id-ID"/>
        </w:rPr>
      </w:pPr>
    </w:p>
    <w:p w:rsidR="000A7F74" w:rsidRPr="001C6D17" w:rsidRDefault="00776CFD" w:rsidP="00006212">
      <w:pPr>
        <w:spacing w:after="0"/>
        <w:jc w:val="center"/>
        <w:rPr>
          <w:noProof/>
          <w:lang w:val="id-ID"/>
        </w:rPr>
      </w:pPr>
      <w:r>
        <w:rPr>
          <w:noProof/>
          <w:lang w:val="id-ID"/>
        </w:rPr>
        <w:t xml:space="preserve">KEPALA DESA </w:t>
      </w:r>
      <w:r>
        <w:rPr>
          <w:lang w:val="x-none"/>
        </w:rPr>
        <w:t xml:space="preserve">  KALIREJO</w:t>
      </w:r>
    </w:p>
    <w:p w:rsidR="001C6D17" w:rsidRPr="003367B5" w:rsidRDefault="00A665A4" w:rsidP="001C6D17">
      <w:pPr>
        <w:jc w:val="center"/>
        <w:rPr>
          <w:noProof/>
        </w:rPr>
      </w:pPr>
      <w:r>
        <w:rPr>
          <w:lang w:val="x-none"/>
        </w:rPr>
        <w:t xml:space="preserve">KECAMATAN BOJONEGORO </w:t>
      </w:r>
      <w:r w:rsidR="003367B5">
        <w:rPr>
          <w:lang w:val="x-none"/>
        </w:rPr>
        <w:t>KABUPATEN BOJONEGORO</w:t>
      </w:r>
    </w:p>
    <w:p w:rsidR="003367B5" w:rsidRDefault="003367B5" w:rsidP="001C6D17">
      <w:pPr>
        <w:spacing w:after="0"/>
        <w:jc w:val="center"/>
        <w:rPr>
          <w:lang w:val="x-none"/>
        </w:rPr>
      </w:pPr>
      <w:r>
        <w:rPr>
          <w:noProof/>
        </w:rPr>
        <w:t xml:space="preserve">PERATURAN KEPALA DESA </w:t>
      </w:r>
      <w:r>
        <w:rPr>
          <w:lang w:val="x-none"/>
        </w:rPr>
        <w:t xml:space="preserve">  KALIREJO</w:t>
      </w:r>
    </w:p>
    <w:p w:rsidR="003367B5" w:rsidRPr="003367B5" w:rsidRDefault="000E0774" w:rsidP="001C6D17">
      <w:pPr>
        <w:spacing w:after="0"/>
        <w:jc w:val="center"/>
        <w:rPr>
          <w:noProof/>
        </w:rPr>
      </w:pPr>
      <w:r>
        <w:rPr>
          <w:noProof/>
        </w:rPr>
        <w:t xml:space="preserve">NOMOR  </w:t>
      </w:r>
      <w:r w:rsidR="00E205DC">
        <w:rPr>
          <w:lang w:val="x-none"/>
        </w:rPr>
        <w:t>1</w:t>
      </w:r>
      <w:r w:rsidR="003367B5">
        <w:rPr>
          <w:noProof/>
        </w:rPr>
        <w:t xml:space="preserve"> TAHUN </w:t>
      </w:r>
      <w:r w:rsidR="003367B5">
        <w:rPr>
          <w:lang w:val="x-none"/>
        </w:rPr>
        <w:t>2019</w:t>
      </w:r>
    </w:p>
    <w:p w:rsidR="001C6D17" w:rsidRPr="001C6D17" w:rsidRDefault="001C6D17" w:rsidP="001C6D17">
      <w:pPr>
        <w:spacing w:after="0"/>
        <w:jc w:val="center"/>
        <w:rPr>
          <w:noProof/>
          <w:lang w:val="id-ID"/>
        </w:rPr>
      </w:pPr>
      <w:r w:rsidRPr="001C6D17">
        <w:rPr>
          <w:noProof/>
          <w:lang w:val="id-ID"/>
        </w:rPr>
        <w:t>TENTANG</w:t>
      </w:r>
    </w:p>
    <w:p w:rsidR="001C6D17" w:rsidRPr="00387DC1" w:rsidRDefault="001C6D17" w:rsidP="00387DC1">
      <w:pPr>
        <w:spacing w:after="0"/>
        <w:jc w:val="center"/>
        <w:rPr>
          <w:noProof/>
          <w:lang w:val="id-ID"/>
        </w:rPr>
      </w:pPr>
      <w:r w:rsidRPr="001C6D17">
        <w:rPr>
          <w:noProof/>
          <w:lang w:val="id-ID"/>
        </w:rPr>
        <w:t>PENJABARAN ANGGARAN PENDAPATAN DAN BELANJA DESA</w:t>
      </w:r>
      <w:r w:rsidR="00637F3A">
        <w:rPr>
          <w:noProof/>
        </w:rPr>
        <w:t xml:space="preserve"> </w:t>
      </w:r>
      <w:r>
        <w:rPr>
          <w:lang w:val="x-none"/>
        </w:rPr>
        <w:t xml:space="preserve">  KALIREJO</w:t>
      </w:r>
    </w:p>
    <w:p w:rsidR="001C6D17" w:rsidRDefault="001C6D17" w:rsidP="001C6D17">
      <w:pPr>
        <w:spacing w:after="0"/>
        <w:jc w:val="center"/>
        <w:rPr>
          <w:noProof/>
        </w:rPr>
      </w:pPr>
      <w:r>
        <w:rPr>
          <w:noProof/>
        </w:rPr>
        <w:t>TAHUN ANGGARAN 2019</w:t>
      </w:r>
    </w:p>
    <w:p w:rsidR="001C6D17" w:rsidRDefault="001C6D17" w:rsidP="001C6D17">
      <w:pPr>
        <w:spacing w:after="0"/>
        <w:jc w:val="center"/>
        <w:rPr>
          <w:noProof/>
        </w:rPr>
      </w:pPr>
    </w:p>
    <w:p w:rsidR="00006212" w:rsidRDefault="00857BA9" w:rsidP="001C6D17">
      <w:pPr>
        <w:spacing w:after="0"/>
        <w:jc w:val="center"/>
        <w:rPr>
          <w:noProof/>
        </w:rPr>
      </w:pPr>
      <w:r>
        <w:rPr>
          <w:noProof/>
        </w:rPr>
        <w:t>DENGAN RAHMAT</w:t>
      </w:r>
      <w:r w:rsidR="00006212">
        <w:rPr>
          <w:noProof/>
        </w:rPr>
        <w:t xml:space="preserve"> TUHAN YANG MAHA ESA</w:t>
      </w:r>
    </w:p>
    <w:p w:rsidR="00006212" w:rsidRDefault="00006212" w:rsidP="001C6D17">
      <w:pPr>
        <w:spacing w:after="0"/>
        <w:jc w:val="center"/>
        <w:rPr>
          <w:lang w:val="x-none"/>
        </w:rPr>
      </w:pPr>
      <w:r>
        <w:rPr>
          <w:noProof/>
        </w:rPr>
        <w:t xml:space="preserve">KEPALA DESA </w:t>
      </w:r>
      <w:r>
        <w:rPr>
          <w:lang w:val="x-none"/>
        </w:rPr>
        <w:t xml:space="preserve">  KALIREJO</w:t>
      </w:r>
    </w:p>
    <w:p w:rsidR="009F648F" w:rsidRDefault="009F648F" w:rsidP="009F648F">
      <w:pPr>
        <w:spacing w:after="0"/>
        <w:jc w:val="center"/>
        <w:rPr>
          <w:noProof/>
        </w:rPr>
      </w:pPr>
      <w:r w:rsidRPr="00C15D3B">
        <w:rPr>
          <w:noProof/>
        </w:rPr>
        <w:t xml:space="preserve"> </w:t>
      </w:r>
    </w:p>
    <w:p w:rsidR="00C06DE4" w:rsidRPr="001C6D17" w:rsidRDefault="00C06DE4" w:rsidP="00C06DE4">
      <w:pPr>
        <w:spacing w:after="0"/>
        <w:jc w:val="center"/>
        <w:rPr>
          <w:noProof/>
        </w:rPr>
      </w:pPr>
      <w:r w:rsidRPr="00C15D3B">
        <w:rPr>
          <w:noProof/>
        </w:rPr>
        <w:t xml:space="preserve"> </w:t>
      </w:r>
      <w:r>
        <w:rPr>
          <w:noProof/>
        </w:rPr>
        <w:t xml:space="preserve">      </w:t>
      </w:r>
    </w:p>
    <w:p w:rsidR="009F648F" w:rsidRDefault="009F648F" w:rsidP="001C6D17">
      <w:pPr>
        <w:spacing w:after="0"/>
        <w:jc w:val="center"/>
        <w:rPr>
          <w:noProof/>
        </w:rPr>
      </w:pPr>
    </w:p>
    <w:tbl>
      <w:tblPr>
        <w:tblStyle w:val="TableGrid"/>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337"/>
        <w:gridCol w:w="514"/>
        <w:gridCol w:w="6683"/>
      </w:tblGrid>
      <w:tr w:rsidR="00755841" w:rsidRPr="001C6D17" w:rsidTr="00C06DE4">
        <w:tc>
          <w:tcPr>
            <w:tcW w:w="1384" w:type="dxa"/>
          </w:tcPr>
          <w:p w:rsidR="00755841" w:rsidRPr="00046C65" w:rsidRDefault="00755841" w:rsidP="00832105">
            <w:pPr>
              <w:rPr>
                <w:noProof/>
              </w:rPr>
            </w:pPr>
            <w:r>
              <w:rPr>
                <w:noProof/>
              </w:rPr>
              <w:t>Menimbang</w:t>
            </w:r>
          </w:p>
        </w:tc>
        <w:tc>
          <w:tcPr>
            <w:tcW w:w="337" w:type="dxa"/>
          </w:tcPr>
          <w:p w:rsidR="00755841" w:rsidRPr="00B750C8" w:rsidRDefault="00755841" w:rsidP="00832105">
            <w:pPr>
              <w:rPr>
                <w:noProof/>
              </w:rPr>
            </w:pPr>
            <w:r>
              <w:rPr>
                <w:noProof/>
              </w:rPr>
              <w:t>:</w:t>
            </w:r>
          </w:p>
        </w:tc>
        <w:tc>
          <w:tcPr>
            <w:tcW w:w="514" w:type="dxa"/>
          </w:tcPr>
          <w:p w:rsidR="00755841" w:rsidRPr="00046C65" w:rsidRDefault="00755841" w:rsidP="00832105">
            <w:pPr>
              <w:ind w:left="264" w:hanging="264"/>
              <w:rPr>
                <w:noProof/>
              </w:rPr>
            </w:pPr>
            <w:r>
              <w:rPr>
                <w:noProof/>
              </w:rPr>
              <w:t xml:space="preserve"> </w:t>
            </w:r>
          </w:p>
        </w:tc>
        <w:tc>
          <w:tcPr>
            <w:tcW w:w="6683" w:type="dxa"/>
          </w:tcPr>
          <w:p w:rsidR="00755841" w:rsidRPr="00046C65" w:rsidRDefault="00755841" w:rsidP="00832105">
            <w:pPr>
              <w:jc w:val="both"/>
              <w:rPr>
                <w:noProof/>
              </w:rPr>
            </w:pPr>
            <w:r>
              <w:rPr>
                <w:lang w:val="x-none"/>
              </w:rPr>
              <w:t>bahwa sebagai pelaksanaan ketentuan Pasal 4 Peraturan Desa Nomor 6 Tahun 2018 tentang Anggaran Pendapatan dan Belanja Desa Tahun Anggaran 2019, maka perlu menyusun Peraturan Kepala Desa tentang Penjabaran Anggaran Pendapatan dan Belanja Desa Kalirejo Tahun Anggaran 2019.</w:t>
            </w:r>
          </w:p>
        </w:tc>
      </w:tr>
      <w:tr w:rsidR="00755841" w:rsidRPr="001C6D17" w:rsidTr="00C06DE4">
        <w:tc>
          <w:tcPr>
            <w:tcW w:w="1384" w:type="dxa"/>
          </w:tcPr>
          <w:p w:rsidR="00755841" w:rsidRDefault="00755841" w:rsidP="00832105">
            <w:pPr>
              <w:rPr>
                <w:noProof/>
              </w:rPr>
            </w:pPr>
          </w:p>
        </w:tc>
        <w:tc>
          <w:tcPr>
            <w:tcW w:w="337" w:type="dxa"/>
          </w:tcPr>
          <w:p w:rsidR="00755841" w:rsidRDefault="00755841" w:rsidP="00832105">
            <w:pPr>
              <w:rPr>
                <w:noProof/>
              </w:rPr>
            </w:pPr>
          </w:p>
        </w:tc>
        <w:tc>
          <w:tcPr>
            <w:tcW w:w="514" w:type="dxa"/>
          </w:tcPr>
          <w:p w:rsidR="00755841" w:rsidRDefault="00755841" w:rsidP="00832105">
            <w:pPr>
              <w:ind w:left="264" w:hanging="264"/>
              <w:rPr>
                <w:noProof/>
              </w:rPr>
            </w:pPr>
          </w:p>
        </w:tc>
        <w:tc>
          <w:tcPr>
            <w:tcW w:w="6683" w:type="dxa"/>
          </w:tcPr>
          <w:p w:rsidR="00755841" w:rsidRDefault="00755841" w:rsidP="00832105">
            <w:pPr>
              <w:jc w:val="both"/>
              <w:rPr>
                <w:noProof/>
              </w:rPr>
            </w:pPr>
          </w:p>
        </w:tc>
      </w:tr>
      <w:tr w:rsidR="00866442" w:rsidRPr="001C6D17" w:rsidTr="00C06DE4">
        <w:tc>
          <w:tcPr>
            <w:tcW w:w="1384" w:type="dxa"/>
          </w:tcPr>
          <w:p w:rsidR="00866442" w:rsidRDefault="00866442" w:rsidP="00866442">
            <w:pPr>
              <w:rPr>
                <w:noProof/>
              </w:rPr>
            </w:pPr>
            <w:r>
              <w:rPr>
                <w:noProof/>
              </w:rPr>
              <w:t>Mengingat</w:t>
            </w:r>
          </w:p>
        </w:tc>
        <w:tc>
          <w:tcPr>
            <w:tcW w:w="337" w:type="dxa"/>
          </w:tcPr>
          <w:p w:rsidR="00866442" w:rsidRPr="005621E3" w:rsidRDefault="00866442" w:rsidP="00866442">
            <w:pPr>
              <w:rPr>
                <w:noProof/>
              </w:rPr>
            </w:pPr>
            <w:r>
              <w:rPr>
                <w:noProof/>
              </w:rPr>
              <w:t>:</w:t>
            </w:r>
          </w:p>
        </w:tc>
        <w:tc>
          <w:tcPr>
            <w:tcW w:w="514" w:type="dxa"/>
          </w:tcPr>
          <w:p w:rsidR="00866442" w:rsidRDefault="00866442" w:rsidP="00866442">
            <w:pPr>
              <w:ind w:left="264" w:hanging="264"/>
              <w:rPr>
                <w:lang w:val="x-none"/>
              </w:rPr>
            </w:pPr>
            <w:r>
              <w:rPr>
                <w:noProof/>
              </w:rPr>
              <w:t xml:space="preserve"> </w:t>
            </w:r>
            <w:r>
              <w:rPr>
                <w:lang w:val="x-none"/>
              </w:rPr>
              <w:t>1.</w:t>
            </w:r>
          </w:p>
          <w:p w:rsidR="00866442" w:rsidRDefault="00866442" w:rsidP="00866442">
            <w:pPr>
              <w:ind w:left="264" w:hanging="264"/>
              <w:rPr>
                <w:lang w:val="x-none"/>
              </w:rPr>
            </w:pPr>
          </w:p>
          <w:p w:rsidR="00866442" w:rsidRDefault="00866442" w:rsidP="00866442">
            <w:pPr>
              <w:ind w:left="264" w:hanging="264"/>
              <w:rPr>
                <w:lang w:val="x-none"/>
              </w:rPr>
            </w:pPr>
          </w:p>
          <w:p w:rsidR="00866442" w:rsidRDefault="00866442" w:rsidP="00866442">
            <w:pPr>
              <w:ind w:left="264" w:hanging="264"/>
              <w:rPr>
                <w:lang w:val="x-none"/>
              </w:rPr>
            </w:pPr>
          </w:p>
          <w:p w:rsidR="00866442" w:rsidRDefault="00866442" w:rsidP="00866442">
            <w:pPr>
              <w:ind w:left="264" w:hanging="264"/>
              <w:rPr>
                <w:lang w:val="x-none"/>
              </w:rPr>
            </w:pPr>
          </w:p>
          <w:p w:rsidR="00866442" w:rsidRDefault="00866442" w:rsidP="00866442">
            <w:pPr>
              <w:ind w:left="264" w:hanging="264"/>
              <w:rPr>
                <w:lang w:val="x-none"/>
              </w:rPr>
            </w:pPr>
          </w:p>
          <w:p w:rsidR="00866442" w:rsidRDefault="00866442" w:rsidP="00866442">
            <w:pPr>
              <w:ind w:left="264" w:hanging="264"/>
              <w:rPr>
                <w:lang w:val="x-none"/>
              </w:rPr>
            </w:pPr>
          </w:p>
          <w:p w:rsidR="00866442" w:rsidRDefault="00866442" w:rsidP="00866442">
            <w:pPr>
              <w:ind w:left="264" w:hanging="264"/>
              <w:rPr>
                <w:lang w:val="id-ID"/>
              </w:rPr>
            </w:pPr>
            <w:r>
              <w:rPr>
                <w:lang w:val="id-ID"/>
              </w:rPr>
              <w:t>2.</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3.</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4.</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5.</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6.</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7.</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8.</w:t>
            </w:r>
          </w:p>
          <w:p w:rsidR="00866442" w:rsidRDefault="00866442" w:rsidP="00866442">
            <w:pPr>
              <w:ind w:left="264" w:hanging="264"/>
              <w:rPr>
                <w:lang w:val="id-ID"/>
              </w:rPr>
            </w:pPr>
          </w:p>
          <w:p w:rsidR="00866442" w:rsidRDefault="00866442" w:rsidP="00866442">
            <w:pPr>
              <w:ind w:left="264" w:hanging="264"/>
              <w:rPr>
                <w:lang w:val="id-ID"/>
              </w:rPr>
            </w:pPr>
            <w:r>
              <w:rPr>
                <w:lang w:val="id-ID"/>
              </w:rPr>
              <w:t>9.</w:t>
            </w:r>
          </w:p>
          <w:p w:rsidR="00866442" w:rsidRDefault="00866442" w:rsidP="00866442">
            <w:pPr>
              <w:ind w:left="264" w:hanging="264"/>
              <w:rPr>
                <w:lang w:val="id-ID"/>
              </w:rPr>
            </w:pPr>
          </w:p>
          <w:p w:rsidR="00866442" w:rsidRDefault="00866442" w:rsidP="00866442">
            <w:pPr>
              <w:ind w:left="264" w:hanging="264"/>
              <w:rPr>
                <w:lang w:val="id-ID"/>
              </w:rPr>
            </w:pPr>
            <w:r>
              <w:rPr>
                <w:lang w:val="id-ID"/>
              </w:rPr>
              <w:t>10.</w:t>
            </w:r>
          </w:p>
          <w:p w:rsidR="00866442" w:rsidRDefault="00866442" w:rsidP="00866442">
            <w:pPr>
              <w:ind w:left="264" w:hanging="264"/>
              <w:rPr>
                <w:lang w:val="id-ID"/>
              </w:rPr>
            </w:pPr>
          </w:p>
          <w:p w:rsidR="00866442" w:rsidRDefault="00866442" w:rsidP="00866442">
            <w:pPr>
              <w:ind w:left="264" w:hanging="264"/>
              <w:rPr>
                <w:lang w:val="id-ID"/>
              </w:rPr>
            </w:pPr>
            <w:r>
              <w:rPr>
                <w:lang w:val="id-ID"/>
              </w:rPr>
              <w:t>11.</w:t>
            </w:r>
          </w:p>
          <w:p w:rsidR="00866442" w:rsidRDefault="00866442" w:rsidP="00866442">
            <w:pPr>
              <w:ind w:left="264" w:hanging="264"/>
              <w:rPr>
                <w:lang w:val="id-ID"/>
              </w:rPr>
            </w:pPr>
          </w:p>
          <w:p w:rsidR="00866442" w:rsidRDefault="00866442" w:rsidP="00866442">
            <w:pPr>
              <w:ind w:left="264" w:hanging="264"/>
              <w:rPr>
                <w:lang w:val="id-ID"/>
              </w:rPr>
            </w:pPr>
            <w:r>
              <w:rPr>
                <w:lang w:val="id-ID"/>
              </w:rPr>
              <w:t>12.</w:t>
            </w:r>
          </w:p>
          <w:p w:rsidR="00866442" w:rsidRDefault="00866442" w:rsidP="00866442">
            <w:pPr>
              <w:ind w:left="264" w:hanging="264"/>
              <w:rPr>
                <w:lang w:val="id-ID"/>
              </w:rPr>
            </w:pPr>
          </w:p>
          <w:p w:rsidR="00866442" w:rsidRDefault="00866442" w:rsidP="00866442">
            <w:pPr>
              <w:ind w:left="264" w:hanging="264"/>
              <w:rPr>
                <w:lang w:val="id-ID"/>
              </w:rPr>
            </w:pPr>
            <w:r>
              <w:rPr>
                <w:lang w:val="id-ID"/>
              </w:rPr>
              <w:t>13.</w:t>
            </w:r>
          </w:p>
          <w:p w:rsidR="00866442" w:rsidRDefault="00866442" w:rsidP="00866442">
            <w:pPr>
              <w:ind w:left="264" w:hanging="264"/>
              <w:rPr>
                <w:lang w:val="id-ID"/>
              </w:rPr>
            </w:pPr>
          </w:p>
          <w:p w:rsidR="00866442" w:rsidRDefault="00866442" w:rsidP="00866442">
            <w:pPr>
              <w:ind w:left="264" w:hanging="264"/>
              <w:rPr>
                <w:lang w:val="id-ID"/>
              </w:rPr>
            </w:pPr>
            <w:r>
              <w:rPr>
                <w:lang w:val="id-ID"/>
              </w:rPr>
              <w:t>14.</w:t>
            </w:r>
          </w:p>
          <w:p w:rsidR="00866442" w:rsidRDefault="00866442" w:rsidP="00866442">
            <w:pPr>
              <w:ind w:left="264" w:hanging="264"/>
              <w:rPr>
                <w:lang w:val="id-ID"/>
              </w:rPr>
            </w:pPr>
          </w:p>
          <w:p w:rsidR="00866442" w:rsidRDefault="00866442" w:rsidP="00866442">
            <w:pPr>
              <w:ind w:left="264" w:hanging="264"/>
              <w:rPr>
                <w:lang w:val="id-ID"/>
              </w:rPr>
            </w:pPr>
            <w:r>
              <w:rPr>
                <w:lang w:val="id-ID"/>
              </w:rPr>
              <w:t>15.</w:t>
            </w:r>
          </w:p>
          <w:p w:rsidR="00866442" w:rsidRDefault="00866442" w:rsidP="00866442">
            <w:pPr>
              <w:ind w:left="264" w:hanging="264"/>
              <w:rPr>
                <w:lang w:val="id-ID"/>
              </w:rPr>
            </w:pPr>
          </w:p>
          <w:p w:rsidR="00866442" w:rsidRDefault="00866442" w:rsidP="00866442">
            <w:pPr>
              <w:ind w:left="264" w:hanging="264"/>
              <w:rPr>
                <w:lang w:val="id-ID"/>
              </w:rPr>
            </w:pPr>
            <w:r>
              <w:rPr>
                <w:lang w:val="id-ID"/>
              </w:rPr>
              <w:t>16.</w:t>
            </w:r>
          </w:p>
          <w:p w:rsidR="00866442" w:rsidRDefault="00866442" w:rsidP="00866442">
            <w:pPr>
              <w:ind w:left="264" w:hanging="264"/>
              <w:rPr>
                <w:lang w:val="id-ID"/>
              </w:rPr>
            </w:pPr>
          </w:p>
          <w:p w:rsidR="00866442" w:rsidRDefault="00866442" w:rsidP="00866442">
            <w:pPr>
              <w:ind w:left="264" w:hanging="264"/>
              <w:rPr>
                <w:lang w:val="id-ID"/>
              </w:rPr>
            </w:pPr>
            <w:r>
              <w:rPr>
                <w:lang w:val="id-ID"/>
              </w:rPr>
              <w:t>17.</w:t>
            </w:r>
          </w:p>
          <w:p w:rsidR="00866442" w:rsidRDefault="00866442" w:rsidP="00866442">
            <w:pPr>
              <w:ind w:left="264" w:hanging="264"/>
              <w:rPr>
                <w:lang w:val="id-ID"/>
              </w:rPr>
            </w:pPr>
          </w:p>
          <w:p w:rsidR="00866442" w:rsidRDefault="00866442" w:rsidP="00866442">
            <w:pPr>
              <w:ind w:left="264" w:hanging="264"/>
              <w:rPr>
                <w:lang w:val="id-ID"/>
              </w:rPr>
            </w:pPr>
            <w:r>
              <w:rPr>
                <w:lang w:val="id-ID"/>
              </w:rPr>
              <w:t>18.</w:t>
            </w:r>
          </w:p>
          <w:p w:rsidR="00866442" w:rsidRDefault="00866442" w:rsidP="00866442">
            <w:pPr>
              <w:ind w:left="264" w:hanging="264"/>
              <w:rPr>
                <w:lang w:val="id-ID"/>
              </w:rPr>
            </w:pPr>
          </w:p>
          <w:p w:rsidR="00866442" w:rsidRDefault="00866442" w:rsidP="00866442">
            <w:pPr>
              <w:ind w:left="264" w:hanging="264"/>
              <w:rPr>
                <w:lang w:val="id-ID"/>
              </w:rPr>
            </w:pPr>
            <w:r>
              <w:rPr>
                <w:lang w:val="id-ID"/>
              </w:rPr>
              <w:t>19.</w:t>
            </w:r>
          </w:p>
          <w:p w:rsidR="00866442" w:rsidRDefault="00866442" w:rsidP="00866442">
            <w:pPr>
              <w:ind w:left="264" w:hanging="264"/>
              <w:rPr>
                <w:lang w:val="id-ID"/>
              </w:rPr>
            </w:pPr>
          </w:p>
          <w:p w:rsidR="00866442" w:rsidRDefault="00866442" w:rsidP="00866442">
            <w:pPr>
              <w:ind w:left="264" w:hanging="264"/>
              <w:rPr>
                <w:lang w:val="id-ID"/>
              </w:rPr>
            </w:pPr>
            <w:r>
              <w:rPr>
                <w:lang w:val="id-ID"/>
              </w:rPr>
              <w:t>20.</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21.</w:t>
            </w:r>
          </w:p>
          <w:p w:rsidR="00866442" w:rsidRDefault="00866442" w:rsidP="00866442">
            <w:pPr>
              <w:ind w:left="264" w:hanging="264"/>
              <w:rPr>
                <w:lang w:val="id-ID"/>
              </w:rPr>
            </w:pPr>
          </w:p>
          <w:p w:rsidR="00866442" w:rsidRDefault="00866442" w:rsidP="00866442">
            <w:pPr>
              <w:ind w:left="264" w:hanging="264"/>
              <w:rPr>
                <w:lang w:val="id-ID"/>
              </w:rPr>
            </w:pPr>
            <w:r>
              <w:rPr>
                <w:lang w:val="id-ID"/>
              </w:rPr>
              <w:t>22.</w:t>
            </w:r>
          </w:p>
          <w:p w:rsidR="00866442" w:rsidRDefault="00866442" w:rsidP="00866442">
            <w:pPr>
              <w:ind w:left="264" w:hanging="264"/>
              <w:rPr>
                <w:lang w:val="id-ID"/>
              </w:rPr>
            </w:pPr>
          </w:p>
          <w:p w:rsidR="00866442" w:rsidRDefault="00866442" w:rsidP="00866442">
            <w:pPr>
              <w:ind w:left="264" w:hanging="264"/>
              <w:rPr>
                <w:lang w:val="id-ID"/>
              </w:rPr>
            </w:pPr>
          </w:p>
          <w:p w:rsidR="00866442" w:rsidRDefault="00866442" w:rsidP="00866442">
            <w:pPr>
              <w:ind w:left="264" w:hanging="264"/>
              <w:rPr>
                <w:lang w:val="id-ID"/>
              </w:rPr>
            </w:pPr>
            <w:r>
              <w:rPr>
                <w:lang w:val="id-ID"/>
              </w:rPr>
              <w:t>23.</w:t>
            </w:r>
          </w:p>
          <w:p w:rsidR="00866442" w:rsidRDefault="00866442" w:rsidP="00866442">
            <w:pPr>
              <w:ind w:left="264" w:hanging="264"/>
              <w:rPr>
                <w:lang w:val="id-ID"/>
              </w:rPr>
            </w:pPr>
          </w:p>
          <w:p w:rsidR="00866442" w:rsidRDefault="00866442" w:rsidP="00866442">
            <w:pPr>
              <w:ind w:left="264" w:hanging="264"/>
              <w:rPr>
                <w:lang w:val="id-ID"/>
              </w:rPr>
            </w:pPr>
            <w:r>
              <w:rPr>
                <w:lang w:val="id-ID"/>
              </w:rPr>
              <w:t>24.</w:t>
            </w:r>
          </w:p>
          <w:p w:rsidR="00866442" w:rsidRDefault="00866442" w:rsidP="00866442">
            <w:pPr>
              <w:ind w:left="264" w:hanging="264"/>
              <w:rPr>
                <w:lang w:val="id-ID"/>
              </w:rPr>
            </w:pPr>
          </w:p>
          <w:p w:rsidR="00866442" w:rsidRDefault="00866442" w:rsidP="00866442">
            <w:pPr>
              <w:ind w:left="264" w:hanging="264"/>
              <w:rPr>
                <w:lang w:val="id-ID"/>
              </w:rPr>
            </w:pPr>
            <w:r>
              <w:rPr>
                <w:lang w:val="id-ID"/>
              </w:rPr>
              <w:t>25.</w:t>
            </w:r>
          </w:p>
          <w:p w:rsidR="00866442" w:rsidRDefault="00866442" w:rsidP="00866442">
            <w:pPr>
              <w:ind w:left="264" w:hanging="264"/>
              <w:rPr>
                <w:lang w:val="id-ID"/>
              </w:rPr>
            </w:pPr>
          </w:p>
          <w:p w:rsidR="00804C52" w:rsidRDefault="00804C52" w:rsidP="00804C52">
            <w:pPr>
              <w:ind w:left="264" w:hanging="264"/>
              <w:rPr>
                <w:lang w:val="id-ID"/>
              </w:rPr>
            </w:pPr>
            <w:r>
              <w:rPr>
                <w:lang w:val="id-ID"/>
              </w:rPr>
              <w:t>26</w:t>
            </w:r>
            <w:r w:rsidR="00866442">
              <w:rPr>
                <w:lang w:val="id-ID"/>
              </w:rPr>
              <w:t>.</w:t>
            </w:r>
          </w:p>
          <w:p w:rsidR="00804C52" w:rsidRDefault="00804C52" w:rsidP="00804C52">
            <w:pPr>
              <w:ind w:left="264" w:hanging="264"/>
              <w:rPr>
                <w:lang w:val="id-ID"/>
              </w:rPr>
            </w:pPr>
          </w:p>
          <w:p w:rsidR="00804C52" w:rsidRPr="00866442" w:rsidRDefault="00804C52" w:rsidP="00804C52">
            <w:pPr>
              <w:ind w:left="264" w:hanging="264"/>
              <w:rPr>
                <w:lang w:val="id-ID"/>
              </w:rPr>
            </w:pPr>
            <w:r>
              <w:rPr>
                <w:lang w:val="id-ID"/>
              </w:rPr>
              <w:t>27.</w:t>
            </w:r>
          </w:p>
        </w:tc>
        <w:tc>
          <w:tcPr>
            <w:tcW w:w="6683" w:type="dxa"/>
          </w:tcPr>
          <w:p w:rsidR="00866442" w:rsidRPr="002E2938" w:rsidRDefault="00866442" w:rsidP="00866442">
            <w:pPr>
              <w:tabs>
                <w:tab w:val="left" w:pos="1680"/>
                <w:tab w:val="left" w:pos="1920"/>
                <w:tab w:val="left" w:pos="2400"/>
              </w:tabs>
              <w:spacing w:line="240" w:lineRule="atLeast"/>
              <w:jc w:val="both"/>
              <w:rPr>
                <w:rFonts w:cs="Bookman Old Style"/>
                <w:lang w:val="id-ID"/>
              </w:rPr>
            </w:pPr>
            <w:r>
              <w:rPr>
                <w:rFonts w:cs="Bookman Old Style"/>
                <w:lang w:val="id-ID"/>
              </w:rPr>
              <w:lastRenderedPageBreak/>
              <w:t xml:space="preserve"> </w:t>
            </w:r>
            <w:proofErr w:type="spellStart"/>
            <w:r w:rsidRPr="002E2938">
              <w:rPr>
                <w:rFonts w:cs="Bookman Old Style"/>
              </w:rPr>
              <w:t>Undang-Undang</w:t>
            </w:r>
            <w:proofErr w:type="spellEnd"/>
            <w:r w:rsidRPr="002E2938">
              <w:rPr>
                <w:rFonts w:cs="Bookman Old Style"/>
                <w:lang w:val="id-ID"/>
              </w:rPr>
              <w:t xml:space="preserve"> </w:t>
            </w:r>
            <w:proofErr w:type="spellStart"/>
            <w:r w:rsidRPr="002E2938">
              <w:rPr>
                <w:rFonts w:cs="Bookman Old Style"/>
              </w:rPr>
              <w:t>Nomor</w:t>
            </w:r>
            <w:proofErr w:type="spellEnd"/>
            <w:r w:rsidRPr="002E2938">
              <w:rPr>
                <w:rFonts w:cs="Bookman Old Style"/>
              </w:rPr>
              <w:t xml:space="preserve"> 12 </w:t>
            </w:r>
            <w:proofErr w:type="spellStart"/>
            <w:r w:rsidRPr="002E2938">
              <w:rPr>
                <w:rFonts w:cs="Bookman Old Style"/>
              </w:rPr>
              <w:t>Tahun</w:t>
            </w:r>
            <w:proofErr w:type="spellEnd"/>
            <w:r w:rsidRPr="002E2938">
              <w:rPr>
                <w:rFonts w:cs="Bookman Old Style"/>
              </w:rPr>
              <w:t xml:space="preserve">  1950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Pembentukan</w:t>
            </w:r>
            <w:proofErr w:type="spellEnd"/>
            <w:r w:rsidRPr="002E2938">
              <w:rPr>
                <w:rFonts w:cs="Bookman Old Style"/>
              </w:rPr>
              <w:t xml:space="preserve">  Daerah</w:t>
            </w:r>
            <w:r w:rsidRPr="002E2938">
              <w:rPr>
                <w:rFonts w:cs="Bookman Old Style"/>
                <w:lang w:val="id-ID"/>
              </w:rPr>
              <w:t>-</w:t>
            </w:r>
            <w:r>
              <w:rPr>
                <w:rFonts w:cs="Bookman Old Style"/>
              </w:rPr>
              <w:t xml:space="preserve"> </w:t>
            </w:r>
            <w:proofErr w:type="spellStart"/>
            <w:r>
              <w:rPr>
                <w:rFonts w:cs="Bookman Old Style"/>
              </w:rPr>
              <w:t>daerah</w:t>
            </w:r>
            <w:proofErr w:type="spellEnd"/>
            <w:r>
              <w:rPr>
                <w:rFonts w:cs="Bookman Old Style"/>
                <w:lang w:val="id-ID"/>
              </w:rPr>
              <w:t xml:space="preserve"> </w:t>
            </w:r>
            <w:proofErr w:type="spellStart"/>
            <w:r w:rsidRPr="002E2938">
              <w:rPr>
                <w:rFonts w:cs="Bookman Old Style"/>
              </w:rPr>
              <w:t>Kabupaten</w:t>
            </w:r>
            <w:proofErr w:type="spellEnd"/>
            <w:r w:rsidRPr="002E2938">
              <w:rPr>
                <w:rFonts w:cs="Bookman Old Style"/>
                <w:lang w:val="id-ID"/>
              </w:rPr>
              <w:t xml:space="preserve"> </w:t>
            </w:r>
            <w:r w:rsidRPr="002E2938">
              <w:rPr>
                <w:rFonts w:cs="Bookman Old Style"/>
              </w:rPr>
              <w:t>/</w:t>
            </w:r>
            <w:r w:rsidRPr="002E2938">
              <w:rPr>
                <w:rFonts w:cs="Bookman Old Style"/>
                <w:lang w:val="id-ID"/>
              </w:rPr>
              <w:t xml:space="preserve"> </w:t>
            </w:r>
            <w:r w:rsidRPr="002E2938">
              <w:rPr>
                <w:rFonts w:cs="Bookman Old Style"/>
              </w:rPr>
              <w:t>Kota</w:t>
            </w:r>
            <w:r w:rsidRPr="002E2938">
              <w:rPr>
                <w:rFonts w:cs="Bookman Old Style"/>
                <w:lang w:val="id-ID"/>
              </w:rPr>
              <w:t xml:space="preserve"> dalam</w:t>
            </w:r>
            <w:r w:rsidRPr="002E2938">
              <w:rPr>
                <w:rFonts w:cs="Bookman Old Style"/>
              </w:rPr>
              <w:t xml:space="preserve">  </w:t>
            </w:r>
            <w:proofErr w:type="spellStart"/>
            <w:r w:rsidRPr="002E2938">
              <w:rPr>
                <w:rFonts w:cs="Bookman Old Style"/>
              </w:rPr>
              <w:t>Lingkungan</w:t>
            </w:r>
            <w:proofErr w:type="spellEnd"/>
            <w:r w:rsidRPr="002E2938">
              <w:rPr>
                <w:rFonts w:cs="Bookman Old Style"/>
              </w:rPr>
              <w:t xml:space="preserve">  Pro</w:t>
            </w:r>
            <w:r w:rsidRPr="002E2938">
              <w:rPr>
                <w:rFonts w:cs="Bookman Old Style"/>
                <w:lang w:val="id-ID"/>
              </w:rPr>
              <w:t>v</w:t>
            </w:r>
            <w:proofErr w:type="spellStart"/>
            <w:r w:rsidRPr="002E2938">
              <w:rPr>
                <w:rFonts w:cs="Bookman Old Style"/>
              </w:rPr>
              <w:t>insi</w:t>
            </w:r>
            <w:proofErr w:type="spellEnd"/>
            <w:r w:rsidRPr="002E2938">
              <w:rPr>
                <w:rFonts w:cs="Bookman Old Style"/>
                <w:lang w:val="id-ID"/>
              </w:rPr>
              <w:t xml:space="preserve"> </w:t>
            </w:r>
            <w:proofErr w:type="spellStart"/>
            <w:r w:rsidRPr="002E2938">
              <w:rPr>
                <w:rFonts w:cs="Bookman Old Style"/>
              </w:rPr>
              <w:t>Jawa</w:t>
            </w:r>
            <w:proofErr w:type="spellEnd"/>
            <w:r w:rsidRPr="002E2938">
              <w:rPr>
                <w:rFonts w:cs="Bookman Old Style"/>
              </w:rPr>
              <w:t xml:space="preserve"> </w:t>
            </w:r>
            <w:proofErr w:type="spellStart"/>
            <w:r w:rsidRPr="002E2938">
              <w:rPr>
                <w:rFonts w:cs="Bookman Old Style"/>
              </w:rPr>
              <w:t>Timur</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1950 Nomor 19,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 xml:space="preserve"> Nomor 9</w:t>
            </w:r>
            <w:r w:rsidRPr="002E2938">
              <w:rPr>
                <w:rFonts w:cs="Bookman Old Style"/>
              </w:rPr>
              <w:t>)</w:t>
            </w:r>
            <w:r w:rsidRPr="002E2938">
              <w:rPr>
                <w:rFonts w:cs="Bookman Old Style"/>
                <w:lang w:val="id-ID"/>
              </w:rPr>
              <w:t xml:space="preserve"> sebagaimana telah diubah dengan Undang-Undang Nomor 2 Tahun 1965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1965 Nomor 19,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Nomor 2730);</w:t>
            </w:r>
          </w:p>
          <w:p w:rsidR="00866442" w:rsidRPr="002E2938" w:rsidRDefault="00866442" w:rsidP="00866442">
            <w:pPr>
              <w:tabs>
                <w:tab w:val="left" w:pos="1680"/>
                <w:tab w:val="left" w:pos="1920"/>
                <w:tab w:val="left" w:pos="2400"/>
              </w:tabs>
              <w:spacing w:line="240" w:lineRule="atLeast"/>
              <w:jc w:val="both"/>
              <w:rPr>
                <w:rFonts w:cs="Bookman Old Style"/>
                <w:lang w:val="id-ID"/>
              </w:rPr>
            </w:pPr>
            <w:r w:rsidRPr="002E2938">
              <w:rPr>
                <w:rFonts w:cs="Bookman Old Style"/>
                <w:lang w:val="id-ID"/>
              </w:rPr>
              <w:t>Undang-Undang Nomor 14 Tahun 2008 tentang Keterbukaan Informasi Publik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2008 Nomor 126,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Nomor 4866);</w:t>
            </w:r>
          </w:p>
          <w:p w:rsidR="00866442" w:rsidRPr="002E2938" w:rsidRDefault="00866442" w:rsidP="00866442">
            <w:pPr>
              <w:tabs>
                <w:tab w:val="left" w:pos="1800"/>
                <w:tab w:val="left" w:pos="1920"/>
                <w:tab w:val="left" w:pos="2400"/>
              </w:tabs>
              <w:spacing w:line="240" w:lineRule="atLeast"/>
              <w:jc w:val="both"/>
              <w:rPr>
                <w:rFonts w:cs="Bookman Old Style"/>
              </w:rPr>
            </w:pPr>
            <w:proofErr w:type="spellStart"/>
            <w:r w:rsidRPr="002E2938">
              <w:rPr>
                <w:rFonts w:cs="Bookman Old Style"/>
              </w:rPr>
              <w:t>Undang-undang</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12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tentang</w:t>
            </w:r>
            <w:proofErr w:type="spellEnd"/>
            <w:r w:rsidRPr="002E2938">
              <w:rPr>
                <w:rFonts w:cs="Bookman Old Style"/>
              </w:rPr>
              <w:t xml:space="preserve"> Tata Cara </w:t>
            </w:r>
            <w:proofErr w:type="spellStart"/>
            <w:r w:rsidRPr="002E2938">
              <w:rPr>
                <w:rFonts w:cs="Bookman Old Style"/>
              </w:rPr>
              <w:t>Pembentukan</w:t>
            </w:r>
            <w:proofErr w:type="spellEnd"/>
            <w:r w:rsidRPr="002E2938">
              <w:rPr>
                <w:rFonts w:cs="Bookman Old Style"/>
              </w:rPr>
              <w:t xml:space="preserve"> </w:t>
            </w: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Perundang-undangan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 xml:space="preserve">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Nomor</w:t>
            </w:r>
            <w:proofErr w:type="spellEnd"/>
            <w:r w:rsidRPr="002E2938">
              <w:rPr>
                <w:rFonts w:cs="Bookman Old Style"/>
              </w:rPr>
              <w:t xml:space="preserve"> 82,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RI </w:t>
            </w:r>
            <w:proofErr w:type="spellStart"/>
            <w:r w:rsidRPr="002E2938">
              <w:rPr>
                <w:rFonts w:cs="Bookman Old Style"/>
              </w:rPr>
              <w:t>Nomor</w:t>
            </w:r>
            <w:proofErr w:type="spellEnd"/>
            <w:r w:rsidRPr="002E2938">
              <w:rPr>
                <w:rFonts w:cs="Bookman Old Style"/>
              </w:rPr>
              <w:t xml:space="preserve"> 5234 )</w:t>
            </w:r>
            <w:r w:rsidRPr="002E2938">
              <w:rPr>
                <w:rFonts w:cs="Bookman Old Style"/>
                <w:lang w:val="id-ID"/>
              </w:rPr>
              <w:t>;</w:t>
            </w:r>
          </w:p>
          <w:p w:rsidR="00866442" w:rsidRPr="002E2938" w:rsidRDefault="00866442" w:rsidP="00866442">
            <w:pPr>
              <w:pStyle w:val="ListParagraph1"/>
              <w:tabs>
                <w:tab w:val="left" w:pos="1920"/>
                <w:tab w:val="left" w:pos="2400"/>
              </w:tabs>
              <w:spacing w:line="240" w:lineRule="atLeast"/>
              <w:ind w:left="0"/>
              <w:jc w:val="both"/>
              <w:rPr>
                <w:rFonts w:asciiTheme="minorHAnsi" w:hAnsiTheme="minorHAnsi" w:cs="Bookman Old Style"/>
                <w:sz w:val="22"/>
                <w:szCs w:val="22"/>
              </w:rPr>
            </w:pPr>
            <w:proofErr w:type="spellStart"/>
            <w:r w:rsidRPr="002E2938">
              <w:rPr>
                <w:rFonts w:asciiTheme="minorHAnsi" w:hAnsiTheme="minorHAnsi" w:cs="Bookman Old Style"/>
                <w:sz w:val="22"/>
                <w:szCs w:val="22"/>
              </w:rPr>
              <w:t>Undang</w:t>
            </w:r>
            <w:proofErr w:type="spellEnd"/>
            <w:r w:rsidRPr="002E2938">
              <w:rPr>
                <w:rFonts w:asciiTheme="minorHAnsi" w:hAnsiTheme="minorHAnsi" w:cs="Bookman Old Style"/>
                <w:sz w:val="22"/>
                <w:szCs w:val="22"/>
              </w:rPr>
              <w:t xml:space="preserve"> – </w:t>
            </w:r>
            <w:proofErr w:type="spellStart"/>
            <w:r w:rsidRPr="002E2938">
              <w:rPr>
                <w:rFonts w:asciiTheme="minorHAnsi" w:hAnsiTheme="minorHAnsi" w:cs="Bookman Old Style"/>
                <w:sz w:val="22"/>
                <w:szCs w:val="22"/>
              </w:rPr>
              <w:t>undang</w:t>
            </w:r>
            <w:proofErr w:type="spellEnd"/>
            <w:r w:rsidRPr="002E2938">
              <w:rPr>
                <w:rFonts w:asciiTheme="minorHAnsi" w:hAnsiTheme="minorHAnsi" w:cs="Bookman Old Style"/>
                <w:sz w:val="22"/>
                <w:szCs w:val="22"/>
              </w:rPr>
              <w:t xml:space="preserve">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6 </w:t>
            </w:r>
            <w:proofErr w:type="spellStart"/>
            <w:r w:rsidRPr="002E2938">
              <w:rPr>
                <w:rFonts w:asciiTheme="minorHAnsi" w:hAnsiTheme="minorHAnsi" w:cs="Bookman Old Style"/>
                <w:sz w:val="22"/>
                <w:szCs w:val="22"/>
              </w:rPr>
              <w:t>Tahun</w:t>
            </w:r>
            <w:proofErr w:type="spellEnd"/>
            <w:r w:rsidRPr="002E2938">
              <w:rPr>
                <w:rFonts w:asciiTheme="minorHAnsi" w:hAnsiTheme="minorHAnsi" w:cs="Bookman Old Style"/>
                <w:sz w:val="22"/>
                <w:szCs w:val="22"/>
              </w:rPr>
              <w:t xml:space="preserve"> 2014 </w:t>
            </w:r>
            <w:proofErr w:type="spellStart"/>
            <w:r w:rsidRPr="002E2938">
              <w:rPr>
                <w:rFonts w:asciiTheme="minorHAnsi" w:hAnsiTheme="minorHAnsi" w:cs="Bookman Old Style"/>
                <w:sz w:val="22"/>
                <w:szCs w:val="22"/>
              </w:rPr>
              <w:t>te</w:t>
            </w:r>
            <w:r>
              <w:rPr>
                <w:rFonts w:asciiTheme="minorHAnsi" w:hAnsiTheme="minorHAnsi" w:cs="Bookman Old Style"/>
                <w:sz w:val="22"/>
                <w:szCs w:val="22"/>
              </w:rPr>
              <w:t>ntang</w:t>
            </w:r>
            <w:proofErr w:type="spellEnd"/>
            <w:r>
              <w:rPr>
                <w:rFonts w:asciiTheme="minorHAnsi" w:hAnsiTheme="minorHAnsi" w:cs="Bookman Old Style"/>
                <w:sz w:val="22"/>
                <w:szCs w:val="22"/>
              </w:rPr>
              <w:t xml:space="preserve"> </w:t>
            </w:r>
            <w:proofErr w:type="spellStart"/>
            <w:r>
              <w:rPr>
                <w:rFonts w:asciiTheme="minorHAnsi" w:hAnsiTheme="minorHAnsi" w:cs="Bookman Old Style"/>
                <w:sz w:val="22"/>
                <w:szCs w:val="22"/>
              </w:rPr>
              <w:t>Desa</w:t>
            </w:r>
            <w:proofErr w:type="spellEnd"/>
            <w:r>
              <w:rPr>
                <w:rFonts w:asciiTheme="minorHAnsi" w:hAnsiTheme="minorHAnsi" w:cs="Bookman Old Style"/>
                <w:sz w:val="22"/>
                <w:szCs w:val="22"/>
              </w:rPr>
              <w:t xml:space="preserve"> (</w:t>
            </w:r>
            <w:proofErr w:type="spellStart"/>
            <w:r>
              <w:rPr>
                <w:rFonts w:asciiTheme="minorHAnsi" w:hAnsiTheme="minorHAnsi" w:cs="Bookman Old Style"/>
                <w:sz w:val="22"/>
                <w:szCs w:val="22"/>
              </w:rPr>
              <w:t>Lembaran</w:t>
            </w:r>
            <w:proofErr w:type="spellEnd"/>
            <w:r>
              <w:rPr>
                <w:rFonts w:asciiTheme="minorHAnsi" w:hAnsiTheme="minorHAnsi" w:cs="Bookman Old Style"/>
                <w:sz w:val="22"/>
                <w:szCs w:val="22"/>
              </w:rPr>
              <w:t xml:space="preserve"> Negara  </w:t>
            </w:r>
            <w:proofErr w:type="spellStart"/>
            <w:r w:rsidRPr="002E2938">
              <w:rPr>
                <w:rFonts w:asciiTheme="minorHAnsi" w:hAnsiTheme="minorHAnsi" w:cs="Bookman Old Style"/>
                <w:sz w:val="22"/>
                <w:szCs w:val="22"/>
              </w:rPr>
              <w:t>Republik</w:t>
            </w:r>
            <w:proofErr w:type="spellEnd"/>
            <w:r w:rsidRPr="002E2938">
              <w:rPr>
                <w:rFonts w:asciiTheme="minorHAnsi" w:hAnsiTheme="minorHAnsi" w:cs="Bookman Old Style"/>
                <w:sz w:val="22"/>
                <w:szCs w:val="22"/>
              </w:rPr>
              <w:t xml:space="preserve"> Indonesia </w:t>
            </w:r>
            <w:proofErr w:type="spellStart"/>
            <w:r w:rsidRPr="002E2938">
              <w:rPr>
                <w:rFonts w:asciiTheme="minorHAnsi" w:hAnsiTheme="minorHAnsi" w:cs="Bookman Old Style"/>
                <w:sz w:val="22"/>
                <w:szCs w:val="22"/>
              </w:rPr>
              <w:t>Tahun</w:t>
            </w:r>
            <w:proofErr w:type="spellEnd"/>
            <w:r w:rsidRPr="002E2938">
              <w:rPr>
                <w:rFonts w:asciiTheme="minorHAnsi" w:hAnsiTheme="minorHAnsi" w:cs="Bookman Old Style"/>
                <w:sz w:val="22"/>
                <w:szCs w:val="22"/>
              </w:rPr>
              <w:t xml:space="preserve"> 2014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7, </w:t>
            </w:r>
            <w:proofErr w:type="spellStart"/>
            <w:r w:rsidRPr="002E2938">
              <w:rPr>
                <w:rFonts w:asciiTheme="minorHAnsi" w:hAnsiTheme="minorHAnsi" w:cs="Bookman Old Style"/>
                <w:sz w:val="22"/>
                <w:szCs w:val="22"/>
              </w:rPr>
              <w:t>Tambahan</w:t>
            </w:r>
            <w:proofErr w:type="spellEnd"/>
            <w:r w:rsidRPr="002E2938">
              <w:rPr>
                <w:rFonts w:asciiTheme="minorHAnsi" w:hAnsiTheme="minorHAnsi" w:cs="Bookman Old Style"/>
                <w:sz w:val="22"/>
                <w:szCs w:val="22"/>
              </w:rPr>
              <w:t xml:space="preserve"> </w:t>
            </w:r>
            <w:proofErr w:type="spellStart"/>
            <w:r w:rsidRPr="002E2938">
              <w:rPr>
                <w:rFonts w:asciiTheme="minorHAnsi" w:hAnsiTheme="minorHAnsi" w:cs="Bookman Old Style"/>
                <w:sz w:val="22"/>
                <w:szCs w:val="22"/>
              </w:rPr>
              <w:t>Lembaran</w:t>
            </w:r>
            <w:proofErr w:type="spellEnd"/>
            <w:r w:rsidRPr="002E2938">
              <w:rPr>
                <w:rFonts w:asciiTheme="minorHAnsi" w:hAnsiTheme="minorHAnsi" w:cs="Bookman Old Style"/>
                <w:sz w:val="22"/>
                <w:szCs w:val="22"/>
              </w:rPr>
              <w:t xml:space="preserve"> Negara </w:t>
            </w:r>
            <w:proofErr w:type="spellStart"/>
            <w:r w:rsidRPr="002E2938">
              <w:rPr>
                <w:rFonts w:asciiTheme="minorHAnsi" w:hAnsiTheme="minorHAnsi" w:cs="Bookman Old Style"/>
                <w:sz w:val="22"/>
                <w:szCs w:val="22"/>
              </w:rPr>
              <w:t>Republik</w:t>
            </w:r>
            <w:proofErr w:type="spellEnd"/>
            <w:r w:rsidRPr="002E2938">
              <w:rPr>
                <w:rFonts w:asciiTheme="minorHAnsi" w:hAnsiTheme="minorHAnsi" w:cs="Bookman Old Style"/>
                <w:sz w:val="22"/>
                <w:szCs w:val="22"/>
              </w:rPr>
              <w:t xml:space="preserve"> Indonesia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5495 );</w:t>
            </w:r>
          </w:p>
          <w:p w:rsidR="00866442" w:rsidRPr="002E2938" w:rsidRDefault="00866442" w:rsidP="00866442">
            <w:pPr>
              <w:tabs>
                <w:tab w:val="left" w:pos="1920"/>
                <w:tab w:val="left" w:pos="2400"/>
              </w:tabs>
              <w:spacing w:line="240" w:lineRule="atLeast"/>
              <w:jc w:val="both"/>
              <w:rPr>
                <w:rFonts w:cs="Bookman Old Style"/>
              </w:rPr>
            </w:pPr>
            <w:r w:rsidRPr="002E2938">
              <w:rPr>
                <w:rFonts w:cs="Bookman Old Style"/>
                <w:bCs/>
                <w:lang w:val="id-ID"/>
              </w:rPr>
              <w:t>Undang-undang Nomor 23 Tahun 2014 tentang Pemerintahan Daerah (Lembaran Negara Republik Indonesia Tahun 2014 Nomor 224, Tambahan Lembaran Negara Republik Indonesia Nomor 5587) sebagaimana telah diubah beberapa kali terakhir dengan Undang-undang Nomor 9 Tahun 2015 (Lembaran Negara Republik Indonesia Tahun 2015 Nomor 58, Tambahan Lembaran Negara Republik Indonesia Nomor 5679);</w:t>
            </w:r>
            <w:r w:rsidRPr="002E2938">
              <w:rPr>
                <w:rFonts w:cs="Bookman Old Style"/>
              </w:rPr>
              <w:t xml:space="preserve"> </w:t>
            </w:r>
          </w:p>
          <w:p w:rsidR="00866442" w:rsidRPr="002E2938" w:rsidRDefault="00866442" w:rsidP="00866442">
            <w:pPr>
              <w:tabs>
                <w:tab w:val="left" w:pos="1920"/>
                <w:tab w:val="left" w:pos="2400"/>
              </w:tabs>
              <w:spacing w:line="240" w:lineRule="atLeast"/>
              <w:jc w:val="both"/>
              <w:rPr>
                <w:rFonts w:cs="Bookman Old Style"/>
              </w:rPr>
            </w:pPr>
            <w:r w:rsidRPr="002E2938">
              <w:rPr>
                <w:rFonts w:cs="Bookman Old Style"/>
                <w:bCs/>
                <w:lang w:val="id-ID"/>
              </w:rPr>
              <w:t>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Tahun 2015 (Lembaran Negara Republik Indonesia Tahun 2015 Nomor 157, Tambahan Lembaran Negara Republik Indonesia Nomor 5717);</w:t>
            </w:r>
          </w:p>
          <w:p w:rsidR="00866442" w:rsidRPr="002E2938"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Pemerintah</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60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Dana </w:t>
            </w:r>
            <w:proofErr w:type="spellStart"/>
            <w:r w:rsidRPr="002E2938">
              <w:rPr>
                <w:rFonts w:cs="Bookman Old Style"/>
              </w:rPr>
              <w:t>Desa</w:t>
            </w:r>
            <w:proofErr w:type="spellEnd"/>
            <w:r w:rsidRPr="002E2938">
              <w:rPr>
                <w:rFonts w:cs="Bookman Old Style"/>
              </w:rPr>
              <w:t xml:space="preserve"> yang </w:t>
            </w:r>
            <w:proofErr w:type="spellStart"/>
            <w:r w:rsidRPr="002E2938">
              <w:rPr>
                <w:rFonts w:cs="Bookman Old Style"/>
              </w:rPr>
              <w:t>Bersumber</w:t>
            </w:r>
            <w:proofErr w:type="spellEnd"/>
            <w:r w:rsidRPr="002E2938">
              <w:rPr>
                <w:rFonts w:cs="Bookman Old Style"/>
              </w:rPr>
              <w:t xml:space="preserve"> </w:t>
            </w:r>
            <w:proofErr w:type="spellStart"/>
            <w:r w:rsidRPr="002E2938">
              <w:rPr>
                <w:rFonts w:cs="Bookman Old Style"/>
              </w:rPr>
              <w:t>dari</w:t>
            </w:r>
            <w:proofErr w:type="spellEnd"/>
            <w:r w:rsidRPr="002E2938">
              <w:rPr>
                <w:rFonts w:cs="Bookman Old Style"/>
                <w:lang w:val="id-ID"/>
              </w:rPr>
              <w:t xml:space="preserve"> </w:t>
            </w:r>
            <w:proofErr w:type="spellStart"/>
            <w:r w:rsidRPr="002E2938">
              <w:rPr>
                <w:rFonts w:cs="Bookman Old Style"/>
              </w:rPr>
              <w:t>Anggaran</w:t>
            </w:r>
            <w:proofErr w:type="spellEnd"/>
            <w:r w:rsidRPr="002E2938">
              <w:rPr>
                <w:rFonts w:cs="Bookman Old Style"/>
              </w:rPr>
              <w:t xml:space="preserve"> </w:t>
            </w:r>
            <w:proofErr w:type="spellStart"/>
            <w:r w:rsidRPr="002E2938">
              <w:rPr>
                <w:rFonts w:cs="Bookman Old Style"/>
              </w:rPr>
              <w:t>Pendapatan</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Belanja</w:t>
            </w:r>
            <w:proofErr w:type="spellEnd"/>
            <w:r w:rsidRPr="002E2938">
              <w:rPr>
                <w:rFonts w:cs="Bookman Old Style"/>
              </w:rPr>
              <w:t xml:space="preserve"> Negara (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Nomor</w:t>
            </w:r>
            <w:proofErr w:type="spellEnd"/>
            <w:r w:rsidRPr="002E2938">
              <w:rPr>
                <w:rFonts w:cs="Bookman Old Style"/>
              </w:rPr>
              <w:t xml:space="preserve"> 168,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Nomor</w:t>
            </w:r>
            <w:proofErr w:type="spellEnd"/>
            <w:r w:rsidRPr="002E2938">
              <w:rPr>
                <w:rFonts w:cs="Bookman Old Style"/>
              </w:rPr>
              <w:t xml:space="preserve"> 5558 ) </w:t>
            </w:r>
            <w:r w:rsidRPr="002E2938">
              <w:rPr>
                <w:rFonts w:cs="Bookman Old Style"/>
                <w:lang w:val="id-ID"/>
              </w:rPr>
              <w:t>s</w:t>
            </w:r>
            <w:r w:rsidRPr="002E2938">
              <w:rPr>
                <w:rFonts w:cs="Bookman Old Style"/>
                <w:bCs/>
                <w:lang w:val="id-ID"/>
              </w:rPr>
              <w:t>ebagaimana telah diubah beberapa kali, terakhir dengan Peraturan Pemerintah Nomor 8 Tahun 2016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6</w:t>
            </w:r>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lastRenderedPageBreak/>
              <w:t>57</w:t>
            </w:r>
            <w:r w:rsidRPr="002E2938">
              <w:rPr>
                <w:rFonts w:cs="Bookman Old Style"/>
              </w:rPr>
              <w:t xml:space="preserve">,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5864</w:t>
            </w:r>
            <w:r w:rsidRPr="002E2938">
              <w:rPr>
                <w:rFonts w:cs="Bookman Old Style"/>
              </w:rPr>
              <w:t>)</w:t>
            </w:r>
            <w:r w:rsidRPr="002E2938">
              <w:rPr>
                <w:rFonts w:cs="Bookman Old Style"/>
                <w:lang w:val="id-ID"/>
              </w:rPr>
              <w:t>;</w:t>
            </w:r>
          </w:p>
          <w:p w:rsidR="00866442" w:rsidRPr="002E2938"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 </w:t>
            </w:r>
            <w:proofErr w:type="spellStart"/>
            <w:r w:rsidRPr="002E2938">
              <w:rPr>
                <w:rFonts w:cs="Bookman Old Style"/>
              </w:rPr>
              <w:t>Tahun</w:t>
            </w:r>
            <w:proofErr w:type="spellEnd"/>
            <w:r w:rsidRPr="002E2938">
              <w:rPr>
                <w:rFonts w:cs="Bookman Old Style"/>
              </w:rPr>
              <w:t xml:space="preserve"> 2007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Pedoman</w:t>
            </w:r>
            <w:proofErr w:type="spellEnd"/>
            <w:r w:rsidRPr="002E2938">
              <w:rPr>
                <w:rFonts w:cs="Bookman Old Style"/>
              </w:rPr>
              <w:t xml:space="preserve"> </w:t>
            </w:r>
            <w:proofErr w:type="spellStart"/>
            <w:r w:rsidRPr="002E2938">
              <w:rPr>
                <w:rFonts w:cs="Bookman Old Style"/>
              </w:rPr>
              <w:t>Pengelolaan</w:t>
            </w:r>
            <w:proofErr w:type="spellEnd"/>
            <w:r w:rsidRPr="002E2938">
              <w:rPr>
                <w:rFonts w:cs="Bookman Old Style"/>
              </w:rPr>
              <w:t xml:space="preserve"> </w:t>
            </w:r>
            <w:proofErr w:type="spellStart"/>
            <w:r w:rsidRPr="002E2938">
              <w:rPr>
                <w:rFonts w:cs="Bookman Old Style"/>
              </w:rPr>
              <w:t>Kekayaan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lang w:val="id-ID"/>
              </w:rPr>
              <w:t>;</w:t>
            </w:r>
          </w:p>
          <w:p w:rsidR="00866442" w:rsidRPr="002E2938"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111 Tahun 2014 tentang Pedoman Teknis Peraturan di Desa;</w:t>
            </w:r>
          </w:p>
          <w:p w:rsidR="00866442"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114 Tahun 2014 tentang Pedoman Pembangunan Desa;</w:t>
            </w:r>
          </w:p>
          <w:p w:rsidR="00866442" w:rsidRPr="002E2938"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 Tahun 2016 tentang Pengelolaan Aset Desa;</w:t>
            </w:r>
          </w:p>
          <w:p w:rsidR="00866442"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110 Tahun 2016 tentang Badan Permusyawaratan Desa;</w:t>
            </w:r>
          </w:p>
          <w:p w:rsidR="00866442" w:rsidRPr="00365EAD"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20</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8</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Pengelolaan</w:t>
            </w:r>
            <w:proofErr w:type="spellEnd"/>
            <w:r w:rsidRPr="002E2938">
              <w:rPr>
                <w:rFonts w:cs="Bookman Old Style"/>
              </w:rPr>
              <w:t xml:space="preserve"> </w:t>
            </w:r>
            <w:proofErr w:type="spellStart"/>
            <w:r w:rsidRPr="002E2938">
              <w:rPr>
                <w:rFonts w:cs="Bookman Old Style"/>
              </w:rPr>
              <w:t>Keuangan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866442" w:rsidRPr="002E2938"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Daerah </w:t>
            </w:r>
            <w:proofErr w:type="spellStart"/>
            <w:r w:rsidRPr="002E2938">
              <w:rPr>
                <w:rFonts w:cs="Bookman Old Style"/>
              </w:rPr>
              <w:t>Kabupaten</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13</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2015</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Kepala Desa</w:t>
            </w:r>
            <w:r w:rsidRPr="002E2938">
              <w:rPr>
                <w:rFonts w:cs="Bookman Old Style"/>
              </w:rPr>
              <w:t>;</w:t>
            </w:r>
          </w:p>
          <w:p w:rsidR="00866442" w:rsidRPr="002E2938" w:rsidRDefault="00866442" w:rsidP="00866442">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Daerah </w:t>
            </w:r>
            <w:proofErr w:type="spellStart"/>
            <w:r w:rsidRPr="002E2938">
              <w:rPr>
                <w:rFonts w:cs="Bookman Old Style"/>
              </w:rPr>
              <w:t>Kabupaten</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9</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2016</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Badan Permusyawaratan Desa;</w:t>
            </w:r>
          </w:p>
          <w:p w:rsidR="00866442" w:rsidRPr="002E2938" w:rsidRDefault="00866442" w:rsidP="00866442">
            <w:pPr>
              <w:tabs>
                <w:tab w:val="left" w:pos="1920"/>
                <w:tab w:val="left" w:pos="2400"/>
              </w:tabs>
              <w:spacing w:line="240" w:lineRule="atLeast"/>
              <w:jc w:val="both"/>
              <w:rPr>
                <w:rFonts w:cs="Bookman Old Style"/>
              </w:rPr>
            </w:pPr>
            <w:r w:rsidRPr="002E2938">
              <w:rPr>
                <w:rFonts w:cs="Bookman Old Style"/>
              </w:rPr>
              <w:t>Per</w:t>
            </w:r>
            <w:r w:rsidRPr="002E2938">
              <w:rPr>
                <w:rFonts w:cs="Bookman Old Style"/>
                <w:lang w:val="id-ID"/>
              </w:rPr>
              <w:t>a</w:t>
            </w:r>
            <w:proofErr w:type="spellStart"/>
            <w:r w:rsidRPr="002E2938">
              <w:rPr>
                <w:rFonts w:cs="Bookman Old Style"/>
              </w:rPr>
              <w:t>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66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Penyelenggaraan</w:t>
            </w:r>
            <w:proofErr w:type="spellEnd"/>
            <w:r w:rsidRPr="002E2938">
              <w:rPr>
                <w:rFonts w:cs="Bookman Old Style"/>
              </w:rPr>
              <w:t xml:space="preserve">  </w:t>
            </w:r>
            <w:proofErr w:type="spellStart"/>
            <w:r w:rsidRPr="002E2938">
              <w:rPr>
                <w:rFonts w:cs="Bookman Old Style"/>
              </w:rPr>
              <w:t>Pemerintahan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866442"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46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Pedoman</w:t>
            </w:r>
            <w:proofErr w:type="spellEnd"/>
            <w:r w:rsidRPr="002E2938">
              <w:rPr>
                <w:rFonts w:cs="Bookman Old Style"/>
              </w:rPr>
              <w:t xml:space="preserve"> </w:t>
            </w:r>
            <w:proofErr w:type="spellStart"/>
            <w:r w:rsidRPr="002E2938">
              <w:rPr>
                <w:rFonts w:cs="Bookman Old Style"/>
              </w:rPr>
              <w:t>Penyusunan</w:t>
            </w:r>
            <w:proofErr w:type="spellEnd"/>
            <w:r w:rsidRPr="002E2938">
              <w:rPr>
                <w:rFonts w:cs="Bookman Old Style"/>
              </w:rPr>
              <w:t xml:space="preserve"> </w:t>
            </w:r>
            <w:proofErr w:type="spellStart"/>
            <w:r w:rsidRPr="002E2938">
              <w:rPr>
                <w:rFonts w:cs="Bookman Old Style"/>
              </w:rPr>
              <w:t>Anggaran</w:t>
            </w:r>
            <w:proofErr w:type="spellEnd"/>
            <w:r w:rsidRPr="002E2938">
              <w:rPr>
                <w:rFonts w:cs="Bookman Old Style"/>
              </w:rPr>
              <w:t xml:space="preserve"> </w:t>
            </w:r>
            <w:proofErr w:type="spellStart"/>
            <w:r w:rsidRPr="002E2938">
              <w:rPr>
                <w:rFonts w:cs="Bookman Old Style"/>
              </w:rPr>
              <w:t>Pendapatan</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Belanja</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866442" w:rsidRPr="002E2938"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47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Gerakan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lang w:val="id-ID"/>
              </w:rPr>
              <w:t>/Kelurahan</w:t>
            </w:r>
            <w:r w:rsidRPr="002E2938">
              <w:rPr>
                <w:rFonts w:cs="Bookman Old Style"/>
              </w:rPr>
              <w:t xml:space="preserve"> </w:t>
            </w:r>
            <w:proofErr w:type="spellStart"/>
            <w:r w:rsidRPr="002E2938">
              <w:rPr>
                <w:rFonts w:cs="Bookman Old Style"/>
              </w:rPr>
              <w:t>Sehat</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Cerdas</w:t>
            </w:r>
            <w:proofErr w:type="spellEnd"/>
            <w:r w:rsidRPr="002E2938">
              <w:rPr>
                <w:rFonts w:cs="Bookman Old Style"/>
              </w:rPr>
              <w:t xml:space="preserve"> </w:t>
            </w:r>
            <w:r w:rsidRPr="002E2938">
              <w:rPr>
                <w:rFonts w:cs="Bookman Old Style"/>
                <w:lang w:val="id-ID"/>
              </w:rPr>
              <w:t>di Kabupaten Bojonegoro</w:t>
            </w:r>
            <w:r w:rsidRPr="002E2938">
              <w:rPr>
                <w:rFonts w:cs="Bookman Old Style"/>
              </w:rPr>
              <w:t>;</w:t>
            </w:r>
          </w:p>
          <w:p w:rsidR="00866442" w:rsidRPr="002E2938" w:rsidRDefault="00866442" w:rsidP="00866442">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55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 xml:space="preserve">Pembentukan </w:t>
            </w:r>
            <w:proofErr w:type="spellStart"/>
            <w:r w:rsidRPr="002E2938">
              <w:rPr>
                <w:rFonts w:cs="Bookman Old Style"/>
              </w:rPr>
              <w:t>Wali</w:t>
            </w:r>
            <w:proofErr w:type="spellEnd"/>
            <w:r w:rsidRPr="002E2938">
              <w:rPr>
                <w:rFonts w:cs="Bookman Old Style"/>
              </w:rPr>
              <w:t xml:space="preserve"> </w:t>
            </w:r>
            <w:proofErr w:type="spellStart"/>
            <w:r w:rsidRPr="002E2938">
              <w:rPr>
                <w:rFonts w:cs="Bookman Old Style"/>
              </w:rPr>
              <w:t>Amanat</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866442" w:rsidRPr="002E2938" w:rsidRDefault="00866442" w:rsidP="00866442">
            <w:pPr>
              <w:tabs>
                <w:tab w:val="left" w:pos="1920"/>
                <w:tab w:val="left" w:pos="2400"/>
              </w:tabs>
              <w:spacing w:line="240" w:lineRule="atLeast"/>
              <w:jc w:val="both"/>
              <w:rPr>
                <w:rFonts w:cs="Bookman Old Style"/>
                <w:bCs/>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32</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5</w:t>
            </w:r>
            <w:r w:rsidRPr="002E2938">
              <w:rPr>
                <w:rFonts w:cs="Bookman Old Style"/>
              </w:rPr>
              <w:t xml:space="preserve"> </w:t>
            </w:r>
            <w:proofErr w:type="spellStart"/>
            <w:r w:rsidRPr="002E2938">
              <w:rPr>
                <w:rFonts w:cs="Bookman Old Style"/>
              </w:rPr>
              <w:t>tentang</w:t>
            </w:r>
            <w:proofErr w:type="spellEnd"/>
            <w:r w:rsidRPr="002E2938">
              <w:rPr>
                <w:rFonts w:cs="Bookman Old Style"/>
                <w:lang w:val="id-ID"/>
              </w:rPr>
              <w:t xml:space="preserve"> Pedoman Pengelolaan Alokasi Dana Desa, Bagi Hasil Pajak Daerah dan Bagi Hasil Retribusi Daerah untuk Desa di Kabupaten bojonegoro;</w:t>
            </w:r>
          </w:p>
          <w:p w:rsidR="00866442" w:rsidRPr="002E2938" w:rsidRDefault="00866442" w:rsidP="00866442">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lang w:val="id-ID"/>
              </w:rPr>
              <w:t xml:space="preserve"> 9 </w:t>
            </w:r>
            <w:proofErr w:type="spellStart"/>
            <w:r w:rsidRPr="002E2938">
              <w:rPr>
                <w:rFonts w:cs="Bookman Old Style"/>
                <w:bCs/>
              </w:rPr>
              <w:t>Tahun</w:t>
            </w:r>
            <w:proofErr w:type="spellEnd"/>
            <w:r w:rsidRPr="002E2938">
              <w:rPr>
                <w:rFonts w:cs="Bookman Old Style"/>
                <w:bCs/>
              </w:rPr>
              <w:t xml:space="preserve"> 20</w:t>
            </w:r>
            <w:r w:rsidRPr="002E2938">
              <w:rPr>
                <w:rFonts w:cs="Bookman Old Style"/>
                <w:bCs/>
                <w:lang w:val="id-ID"/>
              </w:rPr>
              <w:t>17 tentang Pedoman Pelaksanaan Dana Desa;</w:t>
            </w:r>
          </w:p>
          <w:p w:rsidR="00866442" w:rsidRPr="002E2938" w:rsidRDefault="00866442" w:rsidP="00866442">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29</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sidRPr="002E2938">
              <w:rPr>
                <w:rFonts w:cs="Bookman Old Style"/>
                <w:bCs/>
                <w:lang w:val="id-ID"/>
              </w:rPr>
              <w:t>Daftar Kewenangan Desa Berdasarkan Hak Asal Usul dan Kewenangan Lokal Berskala Desa di Kabupaten Bojonegoro;</w:t>
            </w:r>
          </w:p>
          <w:p w:rsidR="00866442" w:rsidRPr="002E2938" w:rsidRDefault="00866442" w:rsidP="00866442">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45</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sidRPr="002E2938">
              <w:rPr>
                <w:rFonts w:cs="Bookman Old Style"/>
                <w:bCs/>
                <w:lang w:val="id-ID"/>
              </w:rPr>
              <w:t>Penghasilan Kepala Desa dan Perangkat Desa;</w:t>
            </w:r>
          </w:p>
          <w:p w:rsidR="00866442" w:rsidRPr="002E2938" w:rsidRDefault="00866442" w:rsidP="00866442">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46</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Pr>
                <w:rFonts w:cs="Bookman Old Style"/>
                <w:bCs/>
                <w:lang w:val="id-ID"/>
              </w:rPr>
              <w:t>Pengelolaan Hasil Tanah Bengkok;</w:t>
            </w:r>
          </w:p>
          <w:p w:rsidR="00866442" w:rsidRDefault="00866442" w:rsidP="00866442">
            <w:pPr>
              <w:tabs>
                <w:tab w:val="left" w:pos="1920"/>
                <w:tab w:val="left" w:pos="2400"/>
              </w:tabs>
              <w:spacing w:line="240" w:lineRule="atLeast"/>
              <w:ind w:left="2200" w:hangingChars="1000" w:hanging="2200"/>
              <w:jc w:val="both"/>
              <w:rPr>
                <w:rFonts w:cs="Bookman Old Style"/>
                <w:bCs/>
                <w:lang w:val="id-ID"/>
              </w:rPr>
            </w:pPr>
            <w:r>
              <w:rPr>
                <w:rFonts w:cs="Bookman Old Style"/>
                <w:bCs/>
                <w:lang w:val="id-ID"/>
              </w:rPr>
              <w:t xml:space="preserve">Peraturan Desa Kalirejo Nomor 2 Tahun </w:t>
            </w:r>
            <w:r w:rsidRPr="002E2938">
              <w:rPr>
                <w:rFonts w:cs="Bookman Old Style"/>
                <w:bCs/>
                <w:lang w:val="id-ID"/>
              </w:rPr>
              <w:tab/>
            </w:r>
            <w:r>
              <w:rPr>
                <w:rFonts w:cs="Bookman Old Style"/>
                <w:bCs/>
                <w:lang w:val="id-ID"/>
              </w:rPr>
              <w:t xml:space="preserve">2018  tentang RKP   Desa tahun </w:t>
            </w:r>
          </w:p>
          <w:p w:rsidR="00866442" w:rsidRPr="002E2938" w:rsidRDefault="00866442" w:rsidP="00866442">
            <w:pPr>
              <w:tabs>
                <w:tab w:val="left" w:pos="1920"/>
                <w:tab w:val="left" w:pos="2400"/>
              </w:tabs>
              <w:spacing w:line="240" w:lineRule="atLeast"/>
              <w:ind w:left="2200" w:hangingChars="1000" w:hanging="2200"/>
              <w:jc w:val="both"/>
              <w:rPr>
                <w:rFonts w:cs="Bookman Old Style"/>
              </w:rPr>
            </w:pPr>
            <w:r>
              <w:rPr>
                <w:rFonts w:cs="Bookman Old Style"/>
                <w:bCs/>
                <w:lang w:val="id-ID"/>
              </w:rPr>
              <w:t>2019;</w:t>
            </w:r>
          </w:p>
          <w:p w:rsidR="00866442" w:rsidRDefault="00866442" w:rsidP="00866442">
            <w:pPr>
              <w:tabs>
                <w:tab w:val="left" w:pos="1920"/>
                <w:tab w:val="left" w:pos="2400"/>
              </w:tabs>
              <w:spacing w:line="240" w:lineRule="atLeast"/>
              <w:jc w:val="both"/>
              <w:rPr>
                <w:rFonts w:cs="Bookman Old Style"/>
                <w:lang w:val="id-ID"/>
              </w:rPr>
            </w:pPr>
            <w:r>
              <w:rPr>
                <w:rFonts w:cs="Bookman Old Style"/>
                <w:lang w:val="id-ID"/>
              </w:rPr>
              <w:t>Peraturan Desa</w:t>
            </w:r>
            <w:r w:rsidR="00804C52">
              <w:rPr>
                <w:rFonts w:cs="Bookman Old Style"/>
                <w:lang w:val="id-ID"/>
              </w:rPr>
              <w:t xml:space="preserve"> Kalirejo</w:t>
            </w:r>
            <w:r>
              <w:rPr>
                <w:rFonts w:cs="Bookman Old Style"/>
                <w:lang w:val="id-ID"/>
              </w:rPr>
              <w:t xml:space="preserve"> Nomor 4 Tahun 2018 tentang Kewenangan Desa berdasarkan Hak Asal Usul dan Kewenangan Lokal Berskala Desa;</w:t>
            </w:r>
          </w:p>
          <w:p w:rsidR="00866442" w:rsidRPr="00582776" w:rsidRDefault="00804C52" w:rsidP="00866442">
            <w:pPr>
              <w:tabs>
                <w:tab w:val="left" w:pos="1920"/>
                <w:tab w:val="left" w:pos="2400"/>
              </w:tabs>
              <w:spacing w:line="240" w:lineRule="atLeast"/>
              <w:jc w:val="both"/>
              <w:rPr>
                <w:rFonts w:cs="Bookman Old Style"/>
                <w:lang w:val="id-ID"/>
              </w:rPr>
            </w:pPr>
            <w:r>
              <w:rPr>
                <w:rFonts w:cs="Bookman Old Style"/>
                <w:lang w:val="id-ID"/>
              </w:rPr>
              <w:t>Peraturan Desa Kalirejo Nomor 1 Tahun 2019 tentang Anggaran Pendapatan dan Belanja Desa Tahun Anggaran 2019;</w:t>
            </w:r>
          </w:p>
        </w:tc>
      </w:tr>
      <w:tr w:rsidR="00866442" w:rsidRPr="001C6D17" w:rsidTr="00C06DE4">
        <w:tc>
          <w:tcPr>
            <w:tcW w:w="1384" w:type="dxa"/>
          </w:tcPr>
          <w:p w:rsidR="00866442" w:rsidRDefault="00866442" w:rsidP="00866442">
            <w:pPr>
              <w:rPr>
                <w:noProof/>
              </w:rPr>
            </w:pPr>
          </w:p>
        </w:tc>
        <w:tc>
          <w:tcPr>
            <w:tcW w:w="337" w:type="dxa"/>
          </w:tcPr>
          <w:p w:rsidR="00866442" w:rsidRDefault="00866442" w:rsidP="00866442">
            <w:pPr>
              <w:rPr>
                <w:noProof/>
              </w:rPr>
            </w:pPr>
          </w:p>
        </w:tc>
        <w:tc>
          <w:tcPr>
            <w:tcW w:w="514" w:type="dxa"/>
          </w:tcPr>
          <w:p w:rsidR="00866442" w:rsidRDefault="00866442" w:rsidP="00866442">
            <w:pPr>
              <w:ind w:left="264" w:hanging="264"/>
              <w:rPr>
                <w:noProof/>
              </w:rPr>
            </w:pPr>
            <w:r>
              <w:rPr>
                <w:noProof/>
              </w:rPr>
              <w:t xml:space="preserve"> </w:t>
            </w:r>
          </w:p>
        </w:tc>
        <w:tc>
          <w:tcPr>
            <w:tcW w:w="6683" w:type="dxa"/>
          </w:tcPr>
          <w:p w:rsidR="00866442" w:rsidRDefault="00866442" w:rsidP="00866442">
            <w:pPr>
              <w:jc w:val="both"/>
              <w:rPr>
                <w:lang w:val="x-none"/>
              </w:rPr>
            </w:pPr>
          </w:p>
        </w:tc>
      </w:tr>
      <w:tr w:rsidR="00866442" w:rsidRPr="001C6D17" w:rsidTr="00C06DE4">
        <w:tc>
          <w:tcPr>
            <w:tcW w:w="1384" w:type="dxa"/>
          </w:tcPr>
          <w:p w:rsidR="00866442" w:rsidRDefault="00866442" w:rsidP="00866442">
            <w:pPr>
              <w:rPr>
                <w:noProof/>
              </w:rPr>
            </w:pPr>
          </w:p>
        </w:tc>
        <w:tc>
          <w:tcPr>
            <w:tcW w:w="337" w:type="dxa"/>
          </w:tcPr>
          <w:p w:rsidR="00866442" w:rsidRDefault="00866442" w:rsidP="00866442">
            <w:pPr>
              <w:rPr>
                <w:noProof/>
              </w:rPr>
            </w:pPr>
          </w:p>
        </w:tc>
        <w:tc>
          <w:tcPr>
            <w:tcW w:w="514" w:type="dxa"/>
          </w:tcPr>
          <w:p w:rsidR="00866442" w:rsidRDefault="00866442" w:rsidP="00866442">
            <w:pPr>
              <w:ind w:left="264" w:hanging="264"/>
              <w:rPr>
                <w:noProof/>
              </w:rPr>
            </w:pPr>
          </w:p>
        </w:tc>
        <w:tc>
          <w:tcPr>
            <w:tcW w:w="6683" w:type="dxa"/>
          </w:tcPr>
          <w:p w:rsidR="00866442" w:rsidRDefault="00866442"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866442">
            <w:pPr>
              <w:ind w:left="264" w:hanging="264"/>
              <w:jc w:val="both"/>
              <w:rPr>
                <w:noProof/>
              </w:rPr>
            </w:pPr>
          </w:p>
          <w:p w:rsidR="008F4D0D" w:rsidRDefault="008F4D0D" w:rsidP="00CF489D">
            <w:pPr>
              <w:jc w:val="both"/>
              <w:rPr>
                <w:noProof/>
              </w:rPr>
            </w:pPr>
          </w:p>
          <w:p w:rsidR="00CF489D" w:rsidRDefault="00CF489D" w:rsidP="00CF489D">
            <w:pPr>
              <w:jc w:val="both"/>
              <w:rPr>
                <w:noProof/>
              </w:rPr>
            </w:pPr>
          </w:p>
          <w:p w:rsidR="00CF489D" w:rsidRDefault="00CF489D" w:rsidP="00CF489D">
            <w:pPr>
              <w:jc w:val="both"/>
              <w:rPr>
                <w:noProof/>
              </w:rPr>
            </w:pPr>
          </w:p>
          <w:p w:rsidR="00CF489D" w:rsidRDefault="00CF489D" w:rsidP="00CF489D">
            <w:pPr>
              <w:jc w:val="both"/>
              <w:rPr>
                <w:noProof/>
              </w:rPr>
            </w:pPr>
          </w:p>
          <w:p w:rsidR="00CF489D" w:rsidRDefault="00CF489D" w:rsidP="00CF489D">
            <w:pPr>
              <w:jc w:val="both"/>
              <w:rPr>
                <w:noProof/>
              </w:rPr>
            </w:pPr>
          </w:p>
          <w:p w:rsidR="00CF489D" w:rsidRDefault="00CF489D" w:rsidP="00CF489D">
            <w:pPr>
              <w:jc w:val="both"/>
              <w:rPr>
                <w:noProof/>
              </w:rPr>
            </w:pPr>
          </w:p>
          <w:p w:rsidR="008F4D0D" w:rsidRDefault="008F4D0D" w:rsidP="00866442">
            <w:pPr>
              <w:ind w:left="264" w:hanging="264"/>
              <w:jc w:val="both"/>
              <w:rPr>
                <w:noProof/>
              </w:rPr>
            </w:pPr>
          </w:p>
        </w:tc>
      </w:tr>
    </w:tbl>
    <w:p w:rsidR="0067131B" w:rsidRDefault="0067131B" w:rsidP="00443DE8">
      <w:pPr>
        <w:keepNext/>
        <w:jc w:val="center"/>
        <w:rPr>
          <w:noProof/>
        </w:rPr>
      </w:pPr>
      <w:r>
        <w:rPr>
          <w:noProof/>
        </w:rPr>
        <w:lastRenderedPageBreak/>
        <w:t>MEMUTUSKAN</w:t>
      </w:r>
    </w:p>
    <w:tbl>
      <w:tblPr>
        <w:tblStyle w:val="TableGrid"/>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337"/>
        <w:gridCol w:w="7197"/>
      </w:tblGrid>
      <w:tr w:rsidR="001A1BCF" w:rsidTr="00187823">
        <w:tc>
          <w:tcPr>
            <w:tcW w:w="1384" w:type="dxa"/>
          </w:tcPr>
          <w:p w:rsidR="001A1BCF" w:rsidRDefault="001A1BCF" w:rsidP="00187823">
            <w:pPr>
              <w:rPr>
                <w:noProof/>
              </w:rPr>
            </w:pPr>
            <w:r>
              <w:rPr>
                <w:noProof/>
              </w:rPr>
              <w:t>Menetapkan</w:t>
            </w:r>
          </w:p>
        </w:tc>
        <w:tc>
          <w:tcPr>
            <w:tcW w:w="337" w:type="dxa"/>
          </w:tcPr>
          <w:p w:rsidR="001A1BCF" w:rsidRPr="005621E3" w:rsidRDefault="001A1BCF" w:rsidP="00187823">
            <w:pPr>
              <w:rPr>
                <w:noProof/>
              </w:rPr>
            </w:pPr>
            <w:r>
              <w:rPr>
                <w:noProof/>
              </w:rPr>
              <w:t>:</w:t>
            </w:r>
          </w:p>
        </w:tc>
        <w:tc>
          <w:tcPr>
            <w:tcW w:w="7197" w:type="dxa"/>
          </w:tcPr>
          <w:p w:rsidR="008F4D0D" w:rsidRPr="008F4D0D" w:rsidRDefault="001A1BCF" w:rsidP="008F4D0D">
            <w:pPr>
              <w:jc w:val="both"/>
              <w:rPr>
                <w:lang w:val="x-none"/>
              </w:rPr>
            </w:pPr>
            <w:r>
              <w:rPr>
                <w:noProof/>
              </w:rPr>
              <w:t xml:space="preserve">PERATURAN KEPALA DESA TENTANG PENJABARAN ANGGARAN PENDAPATAN DAN BELANJA DESA </w:t>
            </w:r>
            <w:r>
              <w:rPr>
                <w:lang w:val="x-none"/>
              </w:rPr>
              <w:t xml:space="preserve">  KALIREJO TAHUN ANGGARAN 2019</w:t>
            </w:r>
          </w:p>
        </w:tc>
      </w:tr>
    </w:tbl>
    <w:p w:rsidR="00356F98" w:rsidRDefault="00356F98" w:rsidP="00443DE8">
      <w:pPr>
        <w:keepNext/>
        <w:jc w:val="center"/>
        <w:rPr>
          <w:noProof/>
        </w:rPr>
      </w:pPr>
      <w:r>
        <w:rPr>
          <w:noProof/>
        </w:rPr>
        <w:t>Pasal 1</w:t>
      </w:r>
      <w:r w:rsidR="003970D9">
        <w:rPr>
          <w:noProof/>
        </w:rPr>
        <w:t xml:space="preserve">          </w:t>
      </w:r>
    </w:p>
    <w:p w:rsidR="00356F98" w:rsidRDefault="00356F98" w:rsidP="00356F98">
      <w:pPr>
        <w:rPr>
          <w:noProof/>
        </w:rPr>
      </w:pPr>
      <w:r>
        <w:rPr>
          <w:noProof/>
        </w:rPr>
        <w:t>Penjabaran Anggaran Pendapatan dan Belanj</w:t>
      </w:r>
      <w:r w:rsidR="00C87718">
        <w:rPr>
          <w:noProof/>
        </w:rPr>
        <w:t xml:space="preserve">a Desa Tahun Anggaran </w:t>
      </w:r>
      <w:r w:rsidR="00C87718">
        <w:rPr>
          <w:lang w:val="x-none"/>
        </w:rPr>
        <w:t>2019</w:t>
      </w:r>
      <w:r>
        <w:rPr>
          <w:noProof/>
        </w:rPr>
        <w:t xml:space="preserve"> terdiri dari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78"/>
        <w:gridCol w:w="567"/>
        <w:gridCol w:w="2410"/>
      </w:tblGrid>
      <w:tr w:rsidR="00085CFF" w:rsidTr="00C73EE0">
        <w:tc>
          <w:tcPr>
            <w:tcW w:w="5778" w:type="dxa"/>
          </w:tcPr>
          <w:p w:rsidR="00085CFF" w:rsidRDefault="00085CFF" w:rsidP="00085CFF">
            <w:pPr>
              <w:pStyle w:val="ListParagraph"/>
              <w:numPr>
                <w:ilvl w:val="0"/>
                <w:numId w:val="1"/>
              </w:numPr>
              <w:ind w:left="426"/>
              <w:rPr>
                <w:noProof/>
              </w:rPr>
            </w:pPr>
            <w:r>
              <w:rPr>
                <w:noProof/>
              </w:rPr>
              <w:t>Pendapatan Desa</w:t>
            </w:r>
          </w:p>
        </w:tc>
        <w:tc>
          <w:tcPr>
            <w:tcW w:w="567" w:type="dxa"/>
          </w:tcPr>
          <w:p w:rsidR="00085CFF" w:rsidRDefault="00085CFF" w:rsidP="00356F98">
            <w:pPr>
              <w:rPr>
                <w:noProof/>
              </w:rPr>
            </w:pPr>
          </w:p>
        </w:tc>
        <w:tc>
          <w:tcPr>
            <w:tcW w:w="2410" w:type="dxa"/>
          </w:tcPr>
          <w:p w:rsidR="00085CFF" w:rsidRDefault="00085CFF" w:rsidP="00356F98">
            <w:pPr>
              <w:rPr>
                <w:noProof/>
              </w:rPr>
            </w:pPr>
          </w:p>
        </w:tc>
      </w:tr>
      <w:tr w:rsidR="00085CFF" w:rsidTr="00C73EE0">
        <w:tc>
          <w:tcPr>
            <w:tcW w:w="5778" w:type="dxa"/>
          </w:tcPr>
          <w:p w:rsidR="00085CFF" w:rsidRDefault="00085CFF" w:rsidP="00085CFF">
            <w:pPr>
              <w:pStyle w:val="ListParagraph"/>
              <w:numPr>
                <w:ilvl w:val="0"/>
                <w:numId w:val="2"/>
              </w:numPr>
              <w:ind w:left="709" w:hanging="283"/>
              <w:rPr>
                <w:noProof/>
              </w:rPr>
            </w:pPr>
            <w:r>
              <w:rPr>
                <w:noProof/>
              </w:rPr>
              <w:t>Pendapatan Asli Desa</w:t>
            </w:r>
          </w:p>
        </w:tc>
        <w:tc>
          <w:tcPr>
            <w:tcW w:w="567" w:type="dxa"/>
          </w:tcPr>
          <w:p w:rsidR="00085CFF" w:rsidRDefault="006018D6" w:rsidP="00356F98">
            <w:pPr>
              <w:rPr>
                <w:noProof/>
              </w:rPr>
            </w:pPr>
            <w:r>
              <w:rPr>
                <w:noProof/>
              </w:rPr>
              <w:t>Rp</w:t>
            </w:r>
          </w:p>
        </w:tc>
        <w:tc>
          <w:tcPr>
            <w:tcW w:w="2410" w:type="dxa"/>
          </w:tcPr>
          <w:p w:rsidR="00085CFF" w:rsidRDefault="00C144F9" w:rsidP="00E77288">
            <w:pPr>
              <w:jc w:val="right"/>
              <w:rPr>
                <w:noProof/>
              </w:rPr>
            </w:pPr>
            <w:r>
              <w:rPr>
                <w:lang w:val="x-none"/>
              </w:rPr>
              <w:t>220.513.700,00</w:t>
            </w:r>
          </w:p>
        </w:tc>
      </w:tr>
      <w:tr w:rsidR="00085CFF" w:rsidTr="00D561F2">
        <w:tc>
          <w:tcPr>
            <w:tcW w:w="5778" w:type="dxa"/>
          </w:tcPr>
          <w:p w:rsidR="00085CFF" w:rsidRDefault="00085CFF" w:rsidP="00085CFF">
            <w:pPr>
              <w:pStyle w:val="ListParagraph"/>
              <w:numPr>
                <w:ilvl w:val="0"/>
                <w:numId w:val="2"/>
              </w:numPr>
              <w:ind w:left="709" w:hanging="283"/>
              <w:rPr>
                <w:noProof/>
              </w:rPr>
            </w:pPr>
            <w:r>
              <w:rPr>
                <w:noProof/>
              </w:rPr>
              <w:t>Pendapatan Transfer</w:t>
            </w:r>
          </w:p>
        </w:tc>
        <w:tc>
          <w:tcPr>
            <w:tcW w:w="567" w:type="dxa"/>
          </w:tcPr>
          <w:p w:rsidR="00085CFF" w:rsidRDefault="006018D6" w:rsidP="00356F98">
            <w:pPr>
              <w:rPr>
                <w:noProof/>
              </w:rPr>
            </w:pPr>
            <w:r>
              <w:rPr>
                <w:noProof/>
              </w:rPr>
              <w:t>Rp</w:t>
            </w:r>
          </w:p>
        </w:tc>
        <w:tc>
          <w:tcPr>
            <w:tcW w:w="2410" w:type="dxa"/>
          </w:tcPr>
          <w:p w:rsidR="00085CFF" w:rsidRDefault="00C144F9" w:rsidP="00E77288">
            <w:pPr>
              <w:jc w:val="right"/>
              <w:rPr>
                <w:noProof/>
              </w:rPr>
            </w:pPr>
            <w:r>
              <w:rPr>
                <w:lang w:val="x-none"/>
              </w:rPr>
              <w:t>1.836.227.900,00</w:t>
            </w:r>
          </w:p>
        </w:tc>
      </w:tr>
      <w:tr w:rsidR="00085CFF" w:rsidTr="00D561F2">
        <w:tc>
          <w:tcPr>
            <w:tcW w:w="5778" w:type="dxa"/>
          </w:tcPr>
          <w:p w:rsidR="00085CFF" w:rsidRDefault="00085CFF" w:rsidP="00085CFF">
            <w:pPr>
              <w:pStyle w:val="ListParagraph"/>
              <w:numPr>
                <w:ilvl w:val="0"/>
                <w:numId w:val="2"/>
              </w:numPr>
              <w:ind w:left="709" w:hanging="283"/>
              <w:rPr>
                <w:noProof/>
              </w:rPr>
            </w:pPr>
            <w:r>
              <w:rPr>
                <w:noProof/>
              </w:rPr>
              <w:t>Lain-lain Pendapatan Yang Sah</w:t>
            </w:r>
          </w:p>
        </w:tc>
        <w:tc>
          <w:tcPr>
            <w:tcW w:w="567" w:type="dxa"/>
            <w:tcBorders>
              <w:bottom w:val="single" w:sz="4" w:space="0" w:color="auto"/>
            </w:tcBorders>
          </w:tcPr>
          <w:p w:rsidR="00085CFF" w:rsidRDefault="006018D6" w:rsidP="00356F98">
            <w:pPr>
              <w:rPr>
                <w:noProof/>
              </w:rPr>
            </w:pPr>
            <w:r>
              <w:rPr>
                <w:noProof/>
              </w:rPr>
              <w:t>Rp</w:t>
            </w:r>
          </w:p>
        </w:tc>
        <w:tc>
          <w:tcPr>
            <w:tcW w:w="2410" w:type="dxa"/>
            <w:tcBorders>
              <w:bottom w:val="single" w:sz="4" w:space="0" w:color="auto"/>
            </w:tcBorders>
          </w:tcPr>
          <w:p w:rsidR="00085CFF" w:rsidRDefault="00C144F9" w:rsidP="00E77288">
            <w:pPr>
              <w:jc w:val="right"/>
              <w:rPr>
                <w:noProof/>
              </w:rPr>
            </w:pPr>
            <w:r>
              <w:rPr>
                <w:lang w:val="x-none"/>
              </w:rPr>
              <w:t>0,00</w:t>
            </w:r>
          </w:p>
        </w:tc>
      </w:tr>
      <w:tr w:rsidR="00085CFF" w:rsidTr="00D561F2">
        <w:tc>
          <w:tcPr>
            <w:tcW w:w="5778" w:type="dxa"/>
          </w:tcPr>
          <w:p w:rsidR="00085CFF" w:rsidRDefault="00085CFF" w:rsidP="00085CFF">
            <w:pPr>
              <w:jc w:val="center"/>
              <w:rPr>
                <w:noProof/>
              </w:rPr>
            </w:pPr>
            <w:r>
              <w:rPr>
                <w:noProof/>
              </w:rPr>
              <w:t>Jumlah Pendapatan</w:t>
            </w:r>
          </w:p>
        </w:tc>
        <w:tc>
          <w:tcPr>
            <w:tcW w:w="567" w:type="dxa"/>
            <w:tcBorders>
              <w:top w:val="single" w:sz="4" w:space="0" w:color="auto"/>
            </w:tcBorders>
          </w:tcPr>
          <w:p w:rsidR="00085CFF" w:rsidRDefault="006018D6" w:rsidP="00356F98">
            <w:pPr>
              <w:rPr>
                <w:noProof/>
              </w:rPr>
            </w:pPr>
            <w:r>
              <w:rPr>
                <w:noProof/>
              </w:rPr>
              <w:t>Rp</w:t>
            </w:r>
          </w:p>
        </w:tc>
        <w:tc>
          <w:tcPr>
            <w:tcW w:w="2410" w:type="dxa"/>
            <w:tcBorders>
              <w:top w:val="single" w:sz="4" w:space="0" w:color="auto"/>
            </w:tcBorders>
          </w:tcPr>
          <w:p w:rsidR="00085CFF" w:rsidRDefault="00C144F9" w:rsidP="00E77288">
            <w:pPr>
              <w:jc w:val="right"/>
              <w:rPr>
                <w:noProof/>
              </w:rPr>
            </w:pPr>
            <w:r>
              <w:rPr>
                <w:lang w:val="x-none"/>
              </w:rPr>
              <w:t>2.056.741.600,00</w:t>
            </w:r>
          </w:p>
        </w:tc>
      </w:tr>
      <w:tr w:rsidR="00085CFF" w:rsidTr="00C73EE0">
        <w:tc>
          <w:tcPr>
            <w:tcW w:w="5778" w:type="dxa"/>
          </w:tcPr>
          <w:p w:rsidR="00085CFF" w:rsidRDefault="00085CFF" w:rsidP="00085CFF">
            <w:pPr>
              <w:pStyle w:val="ListParagraph"/>
              <w:numPr>
                <w:ilvl w:val="0"/>
                <w:numId w:val="1"/>
              </w:numPr>
              <w:ind w:left="426"/>
              <w:rPr>
                <w:noProof/>
              </w:rPr>
            </w:pPr>
            <w:r>
              <w:rPr>
                <w:noProof/>
              </w:rPr>
              <w:t>Belanja</w:t>
            </w:r>
            <w:r w:rsidR="00CB56A1">
              <w:rPr>
                <w:noProof/>
              </w:rPr>
              <w:t xml:space="preserve"> Desa</w:t>
            </w:r>
          </w:p>
        </w:tc>
        <w:tc>
          <w:tcPr>
            <w:tcW w:w="567" w:type="dxa"/>
          </w:tcPr>
          <w:p w:rsidR="00085CFF" w:rsidRDefault="00085CFF" w:rsidP="00356F98">
            <w:pPr>
              <w:rPr>
                <w:noProof/>
              </w:rPr>
            </w:pPr>
          </w:p>
        </w:tc>
        <w:tc>
          <w:tcPr>
            <w:tcW w:w="2410" w:type="dxa"/>
          </w:tcPr>
          <w:p w:rsidR="00085CFF" w:rsidRDefault="00085CFF" w:rsidP="00356F98">
            <w:pPr>
              <w:rPr>
                <w:noProof/>
              </w:rPr>
            </w:pPr>
          </w:p>
        </w:tc>
      </w:tr>
      <w:tr w:rsidR="00085CFF" w:rsidTr="00C73EE0">
        <w:tc>
          <w:tcPr>
            <w:tcW w:w="5778" w:type="dxa"/>
          </w:tcPr>
          <w:p w:rsidR="00085CFF" w:rsidRDefault="00085CFF" w:rsidP="00085CFF">
            <w:pPr>
              <w:pStyle w:val="ListParagraph"/>
              <w:numPr>
                <w:ilvl w:val="0"/>
                <w:numId w:val="3"/>
              </w:numPr>
              <w:rPr>
                <w:noProof/>
              </w:rPr>
            </w:pPr>
            <w:r>
              <w:rPr>
                <w:noProof/>
              </w:rPr>
              <w:t>Bidang Penyelenggara</w:t>
            </w:r>
            <w:r w:rsidR="00DA3FD8">
              <w:rPr>
                <w:noProof/>
              </w:rPr>
              <w:t>an Pemerintahan</w:t>
            </w:r>
            <w:r>
              <w:rPr>
                <w:noProof/>
              </w:rPr>
              <w:t xml:space="preserve"> Desa</w:t>
            </w:r>
          </w:p>
        </w:tc>
        <w:tc>
          <w:tcPr>
            <w:tcW w:w="567" w:type="dxa"/>
          </w:tcPr>
          <w:p w:rsidR="00085CFF" w:rsidRDefault="006018D6" w:rsidP="00356F98">
            <w:pPr>
              <w:rPr>
                <w:noProof/>
              </w:rPr>
            </w:pPr>
            <w:r>
              <w:rPr>
                <w:noProof/>
              </w:rPr>
              <w:t>Rp</w:t>
            </w:r>
          </w:p>
        </w:tc>
        <w:tc>
          <w:tcPr>
            <w:tcW w:w="2410" w:type="dxa"/>
          </w:tcPr>
          <w:p w:rsidR="00085CFF" w:rsidRDefault="0063525C" w:rsidP="005120D6">
            <w:pPr>
              <w:jc w:val="right"/>
              <w:rPr>
                <w:noProof/>
              </w:rPr>
            </w:pPr>
            <w:r>
              <w:rPr>
                <w:lang w:val="x-none"/>
              </w:rPr>
              <w:t>903.989.034,00</w:t>
            </w:r>
          </w:p>
        </w:tc>
      </w:tr>
      <w:tr w:rsidR="00085CFF" w:rsidTr="00C73EE0">
        <w:tc>
          <w:tcPr>
            <w:tcW w:w="5778" w:type="dxa"/>
          </w:tcPr>
          <w:p w:rsidR="00085CFF" w:rsidRDefault="00085CFF" w:rsidP="00085CFF">
            <w:pPr>
              <w:pStyle w:val="ListParagraph"/>
              <w:numPr>
                <w:ilvl w:val="0"/>
                <w:numId w:val="3"/>
              </w:numPr>
              <w:rPr>
                <w:noProof/>
              </w:rPr>
            </w:pPr>
            <w:r>
              <w:rPr>
                <w:noProof/>
              </w:rPr>
              <w:t xml:space="preserve">Bidang </w:t>
            </w:r>
            <w:r w:rsidR="00DA3FD8">
              <w:rPr>
                <w:noProof/>
              </w:rPr>
              <w:t xml:space="preserve">Pelaksanaan </w:t>
            </w:r>
            <w:r>
              <w:rPr>
                <w:noProof/>
              </w:rPr>
              <w:t>Pembangunan Desa</w:t>
            </w:r>
          </w:p>
        </w:tc>
        <w:tc>
          <w:tcPr>
            <w:tcW w:w="567" w:type="dxa"/>
          </w:tcPr>
          <w:p w:rsidR="00085CFF" w:rsidRDefault="006018D6" w:rsidP="00356F98">
            <w:pPr>
              <w:rPr>
                <w:noProof/>
              </w:rPr>
            </w:pPr>
            <w:r>
              <w:rPr>
                <w:noProof/>
              </w:rPr>
              <w:t>Rp</w:t>
            </w:r>
          </w:p>
        </w:tc>
        <w:tc>
          <w:tcPr>
            <w:tcW w:w="2410" w:type="dxa"/>
          </w:tcPr>
          <w:p w:rsidR="00085CFF" w:rsidRDefault="0063525C" w:rsidP="005120D6">
            <w:pPr>
              <w:jc w:val="right"/>
              <w:rPr>
                <w:noProof/>
              </w:rPr>
            </w:pPr>
            <w:r>
              <w:rPr>
                <w:lang w:val="x-none"/>
              </w:rPr>
              <w:t>1.009.783.680,00</w:t>
            </w:r>
          </w:p>
        </w:tc>
      </w:tr>
      <w:tr w:rsidR="00085CFF" w:rsidTr="00C73EE0">
        <w:tc>
          <w:tcPr>
            <w:tcW w:w="5778" w:type="dxa"/>
          </w:tcPr>
          <w:p w:rsidR="00085CFF" w:rsidRDefault="00085CFF" w:rsidP="00085CFF">
            <w:pPr>
              <w:pStyle w:val="ListParagraph"/>
              <w:numPr>
                <w:ilvl w:val="0"/>
                <w:numId w:val="3"/>
              </w:numPr>
              <w:rPr>
                <w:noProof/>
              </w:rPr>
            </w:pPr>
            <w:r>
              <w:rPr>
                <w:noProof/>
              </w:rPr>
              <w:t>Bidang Pembinaan Kemasyarakatan</w:t>
            </w:r>
            <w:r w:rsidR="00DA3FD8">
              <w:rPr>
                <w:noProof/>
              </w:rPr>
              <w:t xml:space="preserve"> Desa</w:t>
            </w:r>
          </w:p>
        </w:tc>
        <w:tc>
          <w:tcPr>
            <w:tcW w:w="567" w:type="dxa"/>
          </w:tcPr>
          <w:p w:rsidR="00085CFF" w:rsidRDefault="006018D6" w:rsidP="00356F98">
            <w:pPr>
              <w:rPr>
                <w:noProof/>
              </w:rPr>
            </w:pPr>
            <w:r>
              <w:rPr>
                <w:noProof/>
              </w:rPr>
              <w:t>Rp</w:t>
            </w:r>
          </w:p>
        </w:tc>
        <w:tc>
          <w:tcPr>
            <w:tcW w:w="2410" w:type="dxa"/>
          </w:tcPr>
          <w:p w:rsidR="00085CFF" w:rsidRDefault="0063525C" w:rsidP="005120D6">
            <w:pPr>
              <w:jc w:val="right"/>
              <w:rPr>
                <w:noProof/>
              </w:rPr>
            </w:pPr>
            <w:r>
              <w:rPr>
                <w:lang w:val="x-none"/>
              </w:rPr>
              <w:t>149.824.100,00</w:t>
            </w:r>
          </w:p>
        </w:tc>
      </w:tr>
      <w:tr w:rsidR="00085CFF" w:rsidTr="005C7996">
        <w:tc>
          <w:tcPr>
            <w:tcW w:w="5778" w:type="dxa"/>
          </w:tcPr>
          <w:p w:rsidR="00085CFF" w:rsidRDefault="00085CFF" w:rsidP="00085CFF">
            <w:pPr>
              <w:pStyle w:val="ListParagraph"/>
              <w:numPr>
                <w:ilvl w:val="0"/>
                <w:numId w:val="3"/>
              </w:numPr>
              <w:rPr>
                <w:noProof/>
              </w:rPr>
            </w:pPr>
            <w:r>
              <w:rPr>
                <w:noProof/>
              </w:rPr>
              <w:t>Bidang Pemberdayaan Masyarakat</w:t>
            </w:r>
            <w:r w:rsidR="00DA3FD8">
              <w:rPr>
                <w:noProof/>
              </w:rPr>
              <w:t xml:space="preserve"> Desa</w:t>
            </w:r>
          </w:p>
        </w:tc>
        <w:tc>
          <w:tcPr>
            <w:tcW w:w="567" w:type="dxa"/>
          </w:tcPr>
          <w:p w:rsidR="00085CFF" w:rsidRDefault="006018D6" w:rsidP="00356F98">
            <w:pPr>
              <w:rPr>
                <w:noProof/>
              </w:rPr>
            </w:pPr>
            <w:r>
              <w:rPr>
                <w:noProof/>
              </w:rPr>
              <w:t>Rp</w:t>
            </w:r>
          </w:p>
        </w:tc>
        <w:tc>
          <w:tcPr>
            <w:tcW w:w="2410" w:type="dxa"/>
          </w:tcPr>
          <w:p w:rsidR="00085CFF" w:rsidRDefault="0063525C" w:rsidP="005120D6">
            <w:pPr>
              <w:jc w:val="right"/>
              <w:rPr>
                <w:noProof/>
              </w:rPr>
            </w:pPr>
            <w:r>
              <w:rPr>
                <w:lang w:val="x-none"/>
              </w:rPr>
              <w:t>45.000.000,00</w:t>
            </w:r>
          </w:p>
        </w:tc>
      </w:tr>
      <w:tr w:rsidR="00085CFF" w:rsidTr="005C7996">
        <w:tc>
          <w:tcPr>
            <w:tcW w:w="5778" w:type="dxa"/>
          </w:tcPr>
          <w:p w:rsidR="00085CFF" w:rsidRDefault="00085CFF" w:rsidP="00085CFF">
            <w:pPr>
              <w:pStyle w:val="ListParagraph"/>
              <w:numPr>
                <w:ilvl w:val="0"/>
                <w:numId w:val="3"/>
              </w:numPr>
              <w:rPr>
                <w:noProof/>
              </w:rPr>
            </w:pPr>
            <w:r>
              <w:rPr>
                <w:noProof/>
              </w:rPr>
              <w:t xml:space="preserve">Bidang Penanggulangan Bencana, </w:t>
            </w:r>
            <w:r w:rsidR="00DA3FD8">
              <w:rPr>
                <w:noProof/>
              </w:rPr>
              <w:t xml:space="preserve">Keadaaan </w:t>
            </w:r>
            <w:r>
              <w:rPr>
                <w:noProof/>
              </w:rPr>
              <w:t>Darurat dan Mendesak Desa</w:t>
            </w:r>
          </w:p>
        </w:tc>
        <w:tc>
          <w:tcPr>
            <w:tcW w:w="567" w:type="dxa"/>
            <w:tcBorders>
              <w:bottom w:val="single" w:sz="4" w:space="0" w:color="auto"/>
            </w:tcBorders>
          </w:tcPr>
          <w:p w:rsidR="00085CFF" w:rsidRDefault="006018D6" w:rsidP="00356F98">
            <w:pPr>
              <w:rPr>
                <w:noProof/>
              </w:rPr>
            </w:pPr>
            <w:r>
              <w:rPr>
                <w:noProof/>
              </w:rPr>
              <w:t>Rp</w:t>
            </w:r>
          </w:p>
        </w:tc>
        <w:tc>
          <w:tcPr>
            <w:tcW w:w="2410" w:type="dxa"/>
            <w:tcBorders>
              <w:bottom w:val="single" w:sz="4" w:space="0" w:color="auto"/>
            </w:tcBorders>
          </w:tcPr>
          <w:p w:rsidR="00085CFF" w:rsidRDefault="0063525C" w:rsidP="005120D6">
            <w:pPr>
              <w:jc w:val="right"/>
              <w:rPr>
                <w:noProof/>
              </w:rPr>
            </w:pPr>
            <w:r>
              <w:rPr>
                <w:lang w:val="x-none"/>
              </w:rPr>
              <w:t>1.268.500,00</w:t>
            </w:r>
          </w:p>
        </w:tc>
      </w:tr>
      <w:tr w:rsidR="00085CFF" w:rsidTr="005C7996">
        <w:tc>
          <w:tcPr>
            <w:tcW w:w="5778" w:type="dxa"/>
          </w:tcPr>
          <w:p w:rsidR="00085CFF" w:rsidRDefault="00085CFF" w:rsidP="00085CFF">
            <w:pPr>
              <w:jc w:val="center"/>
              <w:rPr>
                <w:noProof/>
              </w:rPr>
            </w:pPr>
            <w:r>
              <w:rPr>
                <w:noProof/>
              </w:rPr>
              <w:t>Jumlah Belanja</w:t>
            </w:r>
          </w:p>
        </w:tc>
        <w:tc>
          <w:tcPr>
            <w:tcW w:w="567" w:type="dxa"/>
            <w:tcBorders>
              <w:top w:val="single" w:sz="4" w:space="0" w:color="auto"/>
              <w:bottom w:val="single" w:sz="4" w:space="0" w:color="auto"/>
            </w:tcBorders>
          </w:tcPr>
          <w:p w:rsidR="00085CFF" w:rsidRDefault="006018D6" w:rsidP="00356F98">
            <w:pPr>
              <w:rPr>
                <w:noProof/>
              </w:rPr>
            </w:pPr>
            <w:r>
              <w:rPr>
                <w:noProof/>
              </w:rPr>
              <w:t>Rp</w:t>
            </w:r>
          </w:p>
        </w:tc>
        <w:tc>
          <w:tcPr>
            <w:tcW w:w="2410" w:type="dxa"/>
            <w:tcBorders>
              <w:top w:val="single" w:sz="4" w:space="0" w:color="auto"/>
              <w:bottom w:val="single" w:sz="4" w:space="0" w:color="auto"/>
            </w:tcBorders>
          </w:tcPr>
          <w:p w:rsidR="00085CFF" w:rsidRDefault="0077566F" w:rsidP="005120D6">
            <w:pPr>
              <w:jc w:val="right"/>
              <w:rPr>
                <w:noProof/>
              </w:rPr>
            </w:pPr>
            <w:r>
              <w:rPr>
                <w:lang w:val="x-none"/>
              </w:rPr>
              <w:t>2.109.865.314,00</w:t>
            </w:r>
          </w:p>
        </w:tc>
      </w:tr>
      <w:tr w:rsidR="00085CFF" w:rsidTr="005C7996">
        <w:tc>
          <w:tcPr>
            <w:tcW w:w="5778" w:type="dxa"/>
          </w:tcPr>
          <w:p w:rsidR="00085CFF" w:rsidRDefault="00085CFF" w:rsidP="00085CFF">
            <w:pPr>
              <w:ind w:left="426"/>
              <w:rPr>
                <w:noProof/>
              </w:rPr>
            </w:pPr>
            <w:r>
              <w:rPr>
                <w:noProof/>
              </w:rPr>
              <w:t>Surplus/Defisit</w:t>
            </w:r>
          </w:p>
        </w:tc>
        <w:tc>
          <w:tcPr>
            <w:tcW w:w="567" w:type="dxa"/>
            <w:tcBorders>
              <w:top w:val="single" w:sz="4" w:space="0" w:color="auto"/>
              <w:bottom w:val="single" w:sz="4" w:space="0" w:color="auto"/>
            </w:tcBorders>
          </w:tcPr>
          <w:p w:rsidR="00085CFF" w:rsidRDefault="006018D6" w:rsidP="00356F98">
            <w:pPr>
              <w:rPr>
                <w:noProof/>
              </w:rPr>
            </w:pPr>
            <w:r>
              <w:rPr>
                <w:noProof/>
              </w:rPr>
              <w:t>Rp</w:t>
            </w:r>
          </w:p>
        </w:tc>
        <w:tc>
          <w:tcPr>
            <w:tcW w:w="2410" w:type="dxa"/>
            <w:tcBorders>
              <w:top w:val="single" w:sz="4" w:space="0" w:color="auto"/>
              <w:bottom w:val="single" w:sz="4" w:space="0" w:color="auto"/>
            </w:tcBorders>
          </w:tcPr>
          <w:p w:rsidR="00085CFF" w:rsidRDefault="001B6D56" w:rsidP="005120D6">
            <w:pPr>
              <w:jc w:val="right"/>
              <w:rPr>
                <w:noProof/>
              </w:rPr>
            </w:pPr>
            <w:r>
              <w:rPr>
                <w:lang w:val="x-none"/>
              </w:rPr>
              <w:t>(53.123.714,00)</w:t>
            </w:r>
          </w:p>
        </w:tc>
      </w:tr>
      <w:tr w:rsidR="00085CFF" w:rsidTr="005C7996">
        <w:tc>
          <w:tcPr>
            <w:tcW w:w="5778" w:type="dxa"/>
          </w:tcPr>
          <w:p w:rsidR="00085CFF" w:rsidRDefault="00085CFF" w:rsidP="00085CFF">
            <w:pPr>
              <w:pStyle w:val="ListParagraph"/>
              <w:numPr>
                <w:ilvl w:val="0"/>
                <w:numId w:val="1"/>
              </w:numPr>
              <w:ind w:left="426"/>
              <w:rPr>
                <w:noProof/>
              </w:rPr>
            </w:pPr>
            <w:r>
              <w:rPr>
                <w:noProof/>
              </w:rPr>
              <w:t>Pembiayaan</w:t>
            </w:r>
            <w:r w:rsidR="00CB56A1">
              <w:rPr>
                <w:noProof/>
              </w:rPr>
              <w:t xml:space="preserve"> Desa</w:t>
            </w:r>
          </w:p>
        </w:tc>
        <w:tc>
          <w:tcPr>
            <w:tcW w:w="567" w:type="dxa"/>
            <w:tcBorders>
              <w:top w:val="single" w:sz="4" w:space="0" w:color="auto"/>
            </w:tcBorders>
          </w:tcPr>
          <w:p w:rsidR="00085CFF" w:rsidRDefault="00085CFF" w:rsidP="00356F98">
            <w:pPr>
              <w:rPr>
                <w:noProof/>
              </w:rPr>
            </w:pPr>
          </w:p>
        </w:tc>
        <w:tc>
          <w:tcPr>
            <w:tcW w:w="2410" w:type="dxa"/>
            <w:tcBorders>
              <w:top w:val="single" w:sz="4" w:space="0" w:color="auto"/>
            </w:tcBorders>
          </w:tcPr>
          <w:p w:rsidR="00085CFF" w:rsidRDefault="00085CFF" w:rsidP="005120D6">
            <w:pPr>
              <w:jc w:val="right"/>
              <w:rPr>
                <w:noProof/>
              </w:rPr>
            </w:pPr>
          </w:p>
        </w:tc>
      </w:tr>
      <w:tr w:rsidR="00085CFF" w:rsidTr="002457B4">
        <w:tc>
          <w:tcPr>
            <w:tcW w:w="5778" w:type="dxa"/>
          </w:tcPr>
          <w:p w:rsidR="00085CFF" w:rsidRDefault="00085CFF" w:rsidP="00085CFF">
            <w:pPr>
              <w:pStyle w:val="ListParagraph"/>
              <w:numPr>
                <w:ilvl w:val="0"/>
                <w:numId w:val="4"/>
              </w:numPr>
              <w:rPr>
                <w:noProof/>
              </w:rPr>
            </w:pPr>
            <w:r>
              <w:rPr>
                <w:noProof/>
              </w:rPr>
              <w:t>Penerimaan Pembiayaan</w:t>
            </w:r>
          </w:p>
        </w:tc>
        <w:tc>
          <w:tcPr>
            <w:tcW w:w="567" w:type="dxa"/>
          </w:tcPr>
          <w:p w:rsidR="00085CFF" w:rsidRDefault="006018D6" w:rsidP="00356F98">
            <w:pPr>
              <w:rPr>
                <w:noProof/>
              </w:rPr>
            </w:pPr>
            <w:r>
              <w:rPr>
                <w:noProof/>
              </w:rPr>
              <w:t>Rp</w:t>
            </w:r>
          </w:p>
        </w:tc>
        <w:tc>
          <w:tcPr>
            <w:tcW w:w="2410" w:type="dxa"/>
          </w:tcPr>
          <w:p w:rsidR="00085CFF" w:rsidRDefault="00506242" w:rsidP="005120D6">
            <w:pPr>
              <w:jc w:val="right"/>
              <w:rPr>
                <w:noProof/>
              </w:rPr>
            </w:pPr>
            <w:r>
              <w:rPr>
                <w:lang w:val="x-none"/>
              </w:rPr>
              <w:t>53.123.714,00</w:t>
            </w:r>
          </w:p>
        </w:tc>
      </w:tr>
      <w:tr w:rsidR="00085CFF" w:rsidTr="002457B4">
        <w:tc>
          <w:tcPr>
            <w:tcW w:w="5778" w:type="dxa"/>
          </w:tcPr>
          <w:p w:rsidR="00085CFF" w:rsidRDefault="00085CFF" w:rsidP="00085CFF">
            <w:pPr>
              <w:pStyle w:val="ListParagraph"/>
              <w:numPr>
                <w:ilvl w:val="0"/>
                <w:numId w:val="4"/>
              </w:numPr>
              <w:rPr>
                <w:noProof/>
              </w:rPr>
            </w:pPr>
            <w:r>
              <w:rPr>
                <w:noProof/>
              </w:rPr>
              <w:t>Pengeluaran Pembiayaan</w:t>
            </w:r>
          </w:p>
        </w:tc>
        <w:tc>
          <w:tcPr>
            <w:tcW w:w="567" w:type="dxa"/>
            <w:tcBorders>
              <w:bottom w:val="single" w:sz="4" w:space="0" w:color="auto"/>
            </w:tcBorders>
          </w:tcPr>
          <w:p w:rsidR="00085CFF" w:rsidRDefault="006018D6" w:rsidP="00356F98">
            <w:pPr>
              <w:rPr>
                <w:noProof/>
              </w:rPr>
            </w:pPr>
            <w:r>
              <w:rPr>
                <w:noProof/>
              </w:rPr>
              <w:t>Rp</w:t>
            </w:r>
          </w:p>
        </w:tc>
        <w:tc>
          <w:tcPr>
            <w:tcW w:w="2410" w:type="dxa"/>
            <w:tcBorders>
              <w:bottom w:val="single" w:sz="4" w:space="0" w:color="auto"/>
            </w:tcBorders>
          </w:tcPr>
          <w:p w:rsidR="00085CFF" w:rsidRDefault="00506242" w:rsidP="005120D6">
            <w:pPr>
              <w:jc w:val="right"/>
              <w:rPr>
                <w:noProof/>
              </w:rPr>
            </w:pPr>
            <w:r>
              <w:rPr>
                <w:lang w:val="x-none"/>
              </w:rPr>
              <w:t>0,00</w:t>
            </w:r>
          </w:p>
        </w:tc>
      </w:tr>
      <w:tr w:rsidR="00085CFF" w:rsidTr="002457B4">
        <w:tc>
          <w:tcPr>
            <w:tcW w:w="5778" w:type="dxa"/>
          </w:tcPr>
          <w:p w:rsidR="00085CFF" w:rsidRDefault="00085CFF" w:rsidP="00085CFF">
            <w:pPr>
              <w:ind w:left="426"/>
              <w:rPr>
                <w:noProof/>
              </w:rPr>
            </w:pPr>
            <w:r>
              <w:rPr>
                <w:noProof/>
              </w:rPr>
              <w:t>Selisih Pembiayaan (a-b)</w:t>
            </w:r>
          </w:p>
        </w:tc>
        <w:tc>
          <w:tcPr>
            <w:tcW w:w="567" w:type="dxa"/>
            <w:tcBorders>
              <w:top w:val="single" w:sz="4" w:space="0" w:color="auto"/>
              <w:bottom w:val="single" w:sz="4" w:space="0" w:color="auto"/>
            </w:tcBorders>
          </w:tcPr>
          <w:p w:rsidR="00085CFF" w:rsidRDefault="006018D6" w:rsidP="00356F98">
            <w:pPr>
              <w:rPr>
                <w:noProof/>
              </w:rPr>
            </w:pPr>
            <w:r>
              <w:rPr>
                <w:noProof/>
              </w:rPr>
              <w:t>Rp</w:t>
            </w:r>
          </w:p>
        </w:tc>
        <w:tc>
          <w:tcPr>
            <w:tcW w:w="2410" w:type="dxa"/>
            <w:tcBorders>
              <w:top w:val="single" w:sz="4" w:space="0" w:color="auto"/>
              <w:bottom w:val="single" w:sz="4" w:space="0" w:color="auto"/>
            </w:tcBorders>
          </w:tcPr>
          <w:p w:rsidR="00085CFF" w:rsidRDefault="00506242" w:rsidP="005120D6">
            <w:pPr>
              <w:jc w:val="right"/>
              <w:rPr>
                <w:noProof/>
              </w:rPr>
            </w:pPr>
            <w:r>
              <w:rPr>
                <w:lang w:val="x-none"/>
              </w:rPr>
              <w:t>53.123.714,00</w:t>
            </w:r>
          </w:p>
        </w:tc>
      </w:tr>
      <w:tr w:rsidR="002457B4" w:rsidTr="002457B4">
        <w:tc>
          <w:tcPr>
            <w:tcW w:w="5778" w:type="dxa"/>
          </w:tcPr>
          <w:p w:rsidR="002457B4" w:rsidRDefault="002457B4" w:rsidP="00085CFF">
            <w:pPr>
              <w:ind w:left="426"/>
              <w:rPr>
                <w:noProof/>
              </w:rPr>
            </w:pPr>
            <w:r>
              <w:rPr>
                <w:noProof/>
              </w:rPr>
              <w:t>Sisa Lebih/(Kurang) Perhitungan Anggaran</w:t>
            </w:r>
          </w:p>
        </w:tc>
        <w:tc>
          <w:tcPr>
            <w:tcW w:w="567" w:type="dxa"/>
            <w:tcBorders>
              <w:top w:val="single" w:sz="4" w:space="0" w:color="auto"/>
              <w:bottom w:val="single" w:sz="4" w:space="0" w:color="auto"/>
            </w:tcBorders>
          </w:tcPr>
          <w:p w:rsidR="002457B4" w:rsidRDefault="002457B4" w:rsidP="00356F98">
            <w:pPr>
              <w:rPr>
                <w:noProof/>
              </w:rPr>
            </w:pPr>
            <w:r>
              <w:rPr>
                <w:noProof/>
              </w:rPr>
              <w:t>Rp</w:t>
            </w:r>
          </w:p>
        </w:tc>
        <w:tc>
          <w:tcPr>
            <w:tcW w:w="2410" w:type="dxa"/>
            <w:tcBorders>
              <w:top w:val="single" w:sz="4" w:space="0" w:color="auto"/>
              <w:bottom w:val="single" w:sz="4" w:space="0" w:color="auto"/>
            </w:tcBorders>
          </w:tcPr>
          <w:p w:rsidR="002457B4" w:rsidRDefault="00F52F04" w:rsidP="005120D6">
            <w:pPr>
              <w:jc w:val="right"/>
              <w:rPr>
                <w:noProof/>
              </w:rPr>
            </w:pPr>
            <w:r>
              <w:rPr>
                <w:lang w:val="x-none"/>
              </w:rPr>
              <w:t>0,00</w:t>
            </w:r>
          </w:p>
        </w:tc>
      </w:tr>
    </w:tbl>
    <w:p w:rsidR="00365574" w:rsidRDefault="00365574" w:rsidP="00356F98">
      <w:pPr>
        <w:rPr>
          <w:noProof/>
        </w:rPr>
      </w:pPr>
    </w:p>
    <w:p w:rsidR="006011A3" w:rsidRDefault="006011A3" w:rsidP="00443DE8">
      <w:pPr>
        <w:keepNext/>
        <w:jc w:val="center"/>
        <w:rPr>
          <w:noProof/>
        </w:rPr>
      </w:pPr>
      <w:r>
        <w:rPr>
          <w:noProof/>
        </w:rPr>
        <w:t>Pasal 2</w:t>
      </w:r>
    </w:p>
    <w:p w:rsidR="006011A3" w:rsidRPr="00CF489D" w:rsidRDefault="006011A3" w:rsidP="006011A3">
      <w:pPr>
        <w:jc w:val="both"/>
        <w:rPr>
          <w:noProof/>
          <w:lang w:val="id-ID"/>
        </w:rPr>
      </w:pPr>
      <w:r>
        <w:rPr>
          <w:noProof/>
        </w:rPr>
        <w:t xml:space="preserve">Uraian lebih lanjut Penjabaran </w:t>
      </w:r>
      <w:r w:rsidR="00791B07">
        <w:rPr>
          <w:noProof/>
        </w:rPr>
        <w:t>Anggaran Pendapatan dan Belanja</w:t>
      </w:r>
      <w:r w:rsidR="00791B07">
        <w:rPr>
          <w:noProof/>
          <w:lang w:val="id-ID"/>
        </w:rPr>
        <w:t xml:space="preserve"> </w:t>
      </w:r>
      <w:r>
        <w:rPr>
          <w:noProof/>
        </w:rPr>
        <w:t>Desa sebagaimana d</w:t>
      </w:r>
      <w:r w:rsidR="00791B07">
        <w:rPr>
          <w:noProof/>
        </w:rPr>
        <w:t>imaksud dalam Pasal 1 tercantum</w:t>
      </w:r>
      <w:r w:rsidR="00791B07">
        <w:rPr>
          <w:noProof/>
          <w:lang w:val="id-ID"/>
        </w:rPr>
        <w:t xml:space="preserve">  </w:t>
      </w:r>
      <w:r w:rsidR="00791B07">
        <w:rPr>
          <w:noProof/>
        </w:rPr>
        <w:t>dalam Lampiran yang</w:t>
      </w:r>
      <w:r w:rsidR="00791B07">
        <w:rPr>
          <w:noProof/>
          <w:lang w:val="id-ID"/>
        </w:rPr>
        <w:t xml:space="preserve"> </w:t>
      </w:r>
      <w:r>
        <w:rPr>
          <w:noProof/>
        </w:rPr>
        <w:t>merupak</w:t>
      </w:r>
      <w:r w:rsidR="001C4302">
        <w:rPr>
          <w:noProof/>
          <w:lang w:val="id-ID"/>
        </w:rPr>
        <w:t xml:space="preserve">   </w:t>
      </w:r>
      <w:bookmarkStart w:id="0" w:name="_GoBack"/>
      <w:bookmarkEnd w:id="0"/>
      <w:r>
        <w:rPr>
          <w:noProof/>
        </w:rPr>
        <w:t>an bagian tak terpisahkan</w:t>
      </w:r>
      <w:r w:rsidR="00791B07">
        <w:rPr>
          <w:noProof/>
        </w:rPr>
        <w:t xml:space="preserve"> dari Peraturan Kepala Desa</w:t>
      </w:r>
      <w:r w:rsidR="00791B07">
        <w:rPr>
          <w:noProof/>
          <w:lang w:val="id-ID"/>
        </w:rPr>
        <w:t>.</w:t>
      </w:r>
    </w:p>
    <w:p w:rsidR="006011A3" w:rsidRDefault="006011A3" w:rsidP="00443DE8">
      <w:pPr>
        <w:keepNext/>
        <w:jc w:val="center"/>
        <w:rPr>
          <w:noProof/>
        </w:rPr>
      </w:pPr>
      <w:r>
        <w:rPr>
          <w:noProof/>
        </w:rPr>
        <w:t>Pasal 3</w:t>
      </w:r>
    </w:p>
    <w:p w:rsidR="006011A3" w:rsidRDefault="006011A3" w:rsidP="006011A3">
      <w:pPr>
        <w:jc w:val="both"/>
        <w:rPr>
          <w:noProof/>
        </w:rPr>
      </w:pPr>
      <w:r>
        <w:rPr>
          <w:noProof/>
        </w:rPr>
        <w:t>Pelaksanaan Penjabaran Anggaran Pendapatan dan Belanja Desa yang ditetapkan dalam Peraturan ini dituangkan lebih lanjut dalam Dokumen Pelaksanaan Anggaran (DPA) yang disusun oleh Kepala Urusan dan Kepala Seksi sebagai Pelaksana Kegiatan Anggaran.</w:t>
      </w:r>
    </w:p>
    <w:p w:rsidR="006011A3" w:rsidRDefault="006011A3" w:rsidP="00443DE8">
      <w:pPr>
        <w:keepNext/>
        <w:jc w:val="center"/>
        <w:rPr>
          <w:noProof/>
        </w:rPr>
      </w:pPr>
      <w:r>
        <w:rPr>
          <w:noProof/>
        </w:rPr>
        <w:t>Pasal 4</w:t>
      </w:r>
    </w:p>
    <w:p w:rsidR="00C22A4A" w:rsidRDefault="006011A3" w:rsidP="008F4D0D">
      <w:pPr>
        <w:jc w:val="both"/>
        <w:rPr>
          <w:noProof/>
        </w:rPr>
      </w:pPr>
      <w:r>
        <w:rPr>
          <w:noProof/>
        </w:rPr>
        <w:t>Peraturan Kep</w:t>
      </w:r>
      <w:r w:rsidR="00C92FDA">
        <w:rPr>
          <w:noProof/>
        </w:rPr>
        <w:t>ala Desa ini mulai berlaku pada</w:t>
      </w:r>
      <w:r>
        <w:rPr>
          <w:noProof/>
        </w:rPr>
        <w:t xml:space="preserve"> tanggal diundangkan.</w:t>
      </w:r>
    </w:p>
    <w:p w:rsidR="000E2478" w:rsidRDefault="000E2478" w:rsidP="00D76138">
      <w:pPr>
        <w:spacing w:after="0"/>
        <w:jc w:val="both"/>
        <w:rPr>
          <w:lang w:val="x-none"/>
        </w:rPr>
      </w:pPr>
      <w:r>
        <w:rPr>
          <w:noProof/>
        </w:rPr>
        <w:tab/>
      </w:r>
      <w:r>
        <w:rPr>
          <w:noProof/>
        </w:rPr>
        <w:tab/>
      </w:r>
      <w:r>
        <w:rPr>
          <w:noProof/>
        </w:rPr>
        <w:tab/>
      </w:r>
      <w:r>
        <w:rPr>
          <w:noProof/>
        </w:rPr>
        <w:tab/>
      </w:r>
      <w:r>
        <w:rPr>
          <w:noProof/>
        </w:rPr>
        <w:tab/>
      </w:r>
      <w:r>
        <w:rPr>
          <w:noProof/>
        </w:rPr>
        <w:tab/>
      </w:r>
      <w:r>
        <w:rPr>
          <w:noProof/>
        </w:rPr>
        <w:tab/>
        <w:t xml:space="preserve">Ditetapkan di :  </w:t>
      </w:r>
      <w:r>
        <w:rPr>
          <w:lang w:val="x-none"/>
        </w:rPr>
        <w:t>KALIREJO</w:t>
      </w:r>
    </w:p>
    <w:p w:rsidR="000E2478" w:rsidRDefault="00D76138" w:rsidP="00AF3F31">
      <w:pPr>
        <w:rPr>
          <w:noProof/>
        </w:rPr>
      </w:pPr>
      <w:r>
        <w:rPr>
          <w:noProof/>
        </w:rPr>
        <w:tab/>
      </w:r>
      <w:r>
        <w:rPr>
          <w:noProof/>
        </w:rPr>
        <w:tab/>
      </w:r>
      <w:r>
        <w:rPr>
          <w:noProof/>
        </w:rPr>
        <w:tab/>
      </w:r>
      <w:r>
        <w:rPr>
          <w:noProof/>
        </w:rPr>
        <w:tab/>
      </w:r>
      <w:r>
        <w:rPr>
          <w:noProof/>
        </w:rPr>
        <w:tab/>
      </w:r>
      <w:r>
        <w:rPr>
          <w:noProof/>
        </w:rPr>
        <w:tab/>
      </w:r>
      <w:r>
        <w:rPr>
          <w:noProof/>
        </w:rPr>
        <w:tab/>
        <w:t>Pada tanggal :</w:t>
      </w:r>
      <w:r>
        <w:rPr>
          <w:noProof/>
        </w:rPr>
        <w:tab/>
      </w:r>
      <w:r>
        <w:rPr>
          <w:lang w:val="x-none"/>
        </w:rPr>
        <w:t>07 Januari 2019</w:t>
      </w:r>
    </w:p>
    <w:p w:rsidR="007A1788" w:rsidRDefault="007A1788" w:rsidP="008F4D0D">
      <w:pPr>
        <w:jc w:val="both"/>
        <w:rPr>
          <w:lang w:val="x-none"/>
        </w:rPr>
      </w:pPr>
      <w:r>
        <w:rPr>
          <w:noProof/>
        </w:rPr>
        <w:tab/>
      </w:r>
      <w:r>
        <w:rPr>
          <w:noProof/>
        </w:rPr>
        <w:tab/>
      </w:r>
      <w:r>
        <w:rPr>
          <w:noProof/>
        </w:rPr>
        <w:tab/>
      </w:r>
      <w:r>
        <w:rPr>
          <w:noProof/>
        </w:rPr>
        <w:tab/>
      </w:r>
      <w:r>
        <w:rPr>
          <w:noProof/>
        </w:rPr>
        <w:tab/>
      </w:r>
      <w:r>
        <w:rPr>
          <w:noProof/>
        </w:rPr>
        <w:tab/>
      </w:r>
      <w:r>
        <w:rPr>
          <w:noProof/>
        </w:rPr>
        <w:tab/>
      </w:r>
      <w:r>
        <w:rPr>
          <w:lang w:val="x-none"/>
        </w:rPr>
        <w:t>KEPALA DESA KALIREJO,</w:t>
      </w:r>
    </w:p>
    <w:p w:rsidR="008F4D0D" w:rsidRDefault="008F4D0D" w:rsidP="008F4D0D">
      <w:pPr>
        <w:jc w:val="both"/>
        <w:rPr>
          <w:noProof/>
        </w:rPr>
      </w:pPr>
    </w:p>
    <w:p w:rsidR="007A1788" w:rsidRDefault="007A1788" w:rsidP="006011A3">
      <w:pPr>
        <w:jc w:val="both"/>
        <w:rPr>
          <w:lang w:val="x-none"/>
        </w:rPr>
      </w:pPr>
      <w:r>
        <w:rPr>
          <w:noProof/>
        </w:rPr>
        <w:tab/>
      </w:r>
      <w:r>
        <w:rPr>
          <w:noProof/>
        </w:rPr>
        <w:tab/>
      </w:r>
      <w:r>
        <w:rPr>
          <w:noProof/>
        </w:rPr>
        <w:tab/>
      </w:r>
      <w:r>
        <w:rPr>
          <w:noProof/>
        </w:rPr>
        <w:tab/>
      </w:r>
      <w:r>
        <w:rPr>
          <w:noProof/>
        </w:rPr>
        <w:tab/>
      </w:r>
      <w:r>
        <w:rPr>
          <w:noProof/>
        </w:rPr>
        <w:tab/>
      </w:r>
      <w:r>
        <w:rPr>
          <w:noProof/>
        </w:rPr>
        <w:tab/>
      </w:r>
      <w:r>
        <w:rPr>
          <w:lang w:val="x-none"/>
        </w:rPr>
        <w:t>SARDJO</w:t>
      </w:r>
    </w:p>
    <w:p w:rsidR="00365574" w:rsidRDefault="00365574" w:rsidP="00365574">
      <w:pPr>
        <w:spacing w:after="0"/>
        <w:jc w:val="both"/>
        <w:rPr>
          <w:lang w:val="x-none"/>
        </w:rPr>
      </w:pPr>
      <w:r>
        <w:rPr>
          <w:noProof/>
        </w:rPr>
        <w:t xml:space="preserve">Diundangkan di :  </w:t>
      </w:r>
      <w:r>
        <w:rPr>
          <w:lang w:val="x-none"/>
        </w:rPr>
        <w:t>KALIREJO</w:t>
      </w:r>
    </w:p>
    <w:p w:rsidR="00365574" w:rsidRDefault="00365574" w:rsidP="00365574">
      <w:pPr>
        <w:spacing w:after="0"/>
        <w:rPr>
          <w:lang w:val="x-none"/>
        </w:rPr>
      </w:pPr>
      <w:r>
        <w:rPr>
          <w:noProof/>
        </w:rPr>
        <w:t xml:space="preserve">Pada tanggal </w:t>
      </w:r>
      <w:r>
        <w:rPr>
          <w:noProof/>
        </w:rPr>
        <w:tab/>
        <w:t xml:space="preserve">:  </w:t>
      </w:r>
    </w:p>
    <w:p w:rsidR="00365574" w:rsidRDefault="00365574" w:rsidP="008F4D0D">
      <w:pPr>
        <w:spacing w:after="0"/>
        <w:jc w:val="both"/>
        <w:rPr>
          <w:lang w:val="x-none"/>
        </w:rPr>
      </w:pPr>
      <w:r>
        <w:rPr>
          <w:lang w:val="x-none"/>
        </w:rPr>
        <w:t>SEKRETARIS DESA KALIREJO</w:t>
      </w:r>
    </w:p>
    <w:p w:rsidR="008F4D0D" w:rsidRDefault="008F4D0D" w:rsidP="008F4D0D">
      <w:pPr>
        <w:spacing w:after="0"/>
        <w:jc w:val="both"/>
        <w:rPr>
          <w:lang w:val="x-none"/>
        </w:rPr>
      </w:pPr>
    </w:p>
    <w:p w:rsidR="008F4D0D" w:rsidRPr="008F4D0D" w:rsidRDefault="008F4D0D" w:rsidP="008F4D0D">
      <w:pPr>
        <w:spacing w:after="0"/>
        <w:jc w:val="both"/>
        <w:rPr>
          <w:lang w:val="x-none"/>
        </w:rPr>
      </w:pPr>
    </w:p>
    <w:p w:rsidR="00CF489D" w:rsidRDefault="00365574" w:rsidP="00CF489D">
      <w:pPr>
        <w:jc w:val="both"/>
        <w:rPr>
          <w:lang w:val="x-none"/>
        </w:rPr>
      </w:pPr>
      <w:r>
        <w:rPr>
          <w:lang w:val="x-none"/>
        </w:rPr>
        <w:t>TIYONO</w:t>
      </w:r>
    </w:p>
    <w:p w:rsidR="00365574" w:rsidRPr="008F4D0D" w:rsidRDefault="003F2382" w:rsidP="008F4D0D">
      <w:pPr>
        <w:jc w:val="both"/>
        <w:rPr>
          <w:lang w:val="x-none"/>
        </w:rPr>
      </w:pPr>
      <w:r>
        <w:rPr>
          <w:noProof/>
        </w:rPr>
        <w:lastRenderedPageBreak/>
        <w:t>BERITA</w:t>
      </w:r>
      <w:r w:rsidR="00365574">
        <w:rPr>
          <w:noProof/>
        </w:rPr>
        <w:t xml:space="preserve"> DESA </w:t>
      </w:r>
      <w:r w:rsidR="00365574">
        <w:rPr>
          <w:lang w:val="x-none"/>
        </w:rPr>
        <w:t xml:space="preserve">  KALIREJO </w:t>
      </w:r>
      <w:r>
        <w:rPr>
          <w:noProof/>
        </w:rPr>
        <w:t xml:space="preserve">TAHUN </w:t>
      </w:r>
      <w:r>
        <w:rPr>
          <w:lang w:val="x-none"/>
        </w:rPr>
        <w:t>2019</w:t>
      </w:r>
      <w:r w:rsidR="006727B9">
        <w:rPr>
          <w:noProof/>
        </w:rPr>
        <w:t xml:space="preserve"> </w:t>
      </w:r>
      <w:r w:rsidR="00365574">
        <w:rPr>
          <w:noProof/>
        </w:rPr>
        <w:t xml:space="preserve">NOMOR </w:t>
      </w:r>
    </w:p>
    <w:p w:rsidR="00365574" w:rsidRPr="0067131B" w:rsidRDefault="00365574" w:rsidP="006011A3">
      <w:pPr>
        <w:jc w:val="both"/>
        <w:rPr>
          <w:noProof/>
        </w:rPr>
      </w:pPr>
    </w:p>
    <w:sectPr w:rsidR="00365574" w:rsidRPr="0067131B" w:rsidSect="008F4D0D">
      <w:pgSz w:w="11907" w:h="18711" w:code="9"/>
      <w:pgMar w:top="1134" w:right="1134"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B2534"/>
    <w:multiLevelType w:val="hybridMultilevel"/>
    <w:tmpl w:val="4B72E66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24812DD"/>
    <w:multiLevelType w:val="hybridMultilevel"/>
    <w:tmpl w:val="24F29B9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D2B3F69"/>
    <w:multiLevelType w:val="hybridMultilevel"/>
    <w:tmpl w:val="A302217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5AF52D8C"/>
    <w:multiLevelType w:val="hybridMultilevel"/>
    <w:tmpl w:val="D1E85C6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C6D17"/>
    <w:rsid w:val="00006212"/>
    <w:rsid w:val="00033831"/>
    <w:rsid w:val="00046C65"/>
    <w:rsid w:val="000603A0"/>
    <w:rsid w:val="00085CFF"/>
    <w:rsid w:val="000A7F74"/>
    <w:rsid w:val="000B0CF1"/>
    <w:rsid w:val="000B7B87"/>
    <w:rsid w:val="000E0774"/>
    <w:rsid w:val="000E2478"/>
    <w:rsid w:val="000E4832"/>
    <w:rsid w:val="00111FCD"/>
    <w:rsid w:val="00187823"/>
    <w:rsid w:val="001A1BCF"/>
    <w:rsid w:val="001B6D56"/>
    <w:rsid w:val="001C4302"/>
    <w:rsid w:val="001C6D17"/>
    <w:rsid w:val="001D0A83"/>
    <w:rsid w:val="0020731C"/>
    <w:rsid w:val="002457B4"/>
    <w:rsid w:val="00250FFD"/>
    <w:rsid w:val="0025543F"/>
    <w:rsid w:val="00262158"/>
    <w:rsid w:val="002C2799"/>
    <w:rsid w:val="0031703D"/>
    <w:rsid w:val="003367B5"/>
    <w:rsid w:val="00356F98"/>
    <w:rsid w:val="00365574"/>
    <w:rsid w:val="00387DC1"/>
    <w:rsid w:val="003970D9"/>
    <w:rsid w:val="003F2382"/>
    <w:rsid w:val="00443DE8"/>
    <w:rsid w:val="0046007B"/>
    <w:rsid w:val="00493372"/>
    <w:rsid w:val="004A688F"/>
    <w:rsid w:val="004B142D"/>
    <w:rsid w:val="004C7E82"/>
    <w:rsid w:val="004E4826"/>
    <w:rsid w:val="00506242"/>
    <w:rsid w:val="005120D6"/>
    <w:rsid w:val="00543564"/>
    <w:rsid w:val="005621E3"/>
    <w:rsid w:val="00564B3C"/>
    <w:rsid w:val="005C194E"/>
    <w:rsid w:val="005C7996"/>
    <w:rsid w:val="006011A3"/>
    <w:rsid w:val="006018D6"/>
    <w:rsid w:val="00625EAE"/>
    <w:rsid w:val="00630657"/>
    <w:rsid w:val="00633F34"/>
    <w:rsid w:val="0063525C"/>
    <w:rsid w:val="00637F3A"/>
    <w:rsid w:val="00663837"/>
    <w:rsid w:val="0066469C"/>
    <w:rsid w:val="0067131B"/>
    <w:rsid w:val="006727B9"/>
    <w:rsid w:val="0068737C"/>
    <w:rsid w:val="00695747"/>
    <w:rsid w:val="006F331F"/>
    <w:rsid w:val="00711771"/>
    <w:rsid w:val="00732CE7"/>
    <w:rsid w:val="00742647"/>
    <w:rsid w:val="00755841"/>
    <w:rsid w:val="0077566F"/>
    <w:rsid w:val="00776CFD"/>
    <w:rsid w:val="00791B07"/>
    <w:rsid w:val="007A1788"/>
    <w:rsid w:val="00804C52"/>
    <w:rsid w:val="008112AE"/>
    <w:rsid w:val="008114E0"/>
    <w:rsid w:val="00832105"/>
    <w:rsid w:val="00855324"/>
    <w:rsid w:val="00857BA9"/>
    <w:rsid w:val="00866442"/>
    <w:rsid w:val="00867B46"/>
    <w:rsid w:val="008C3088"/>
    <w:rsid w:val="008C6516"/>
    <w:rsid w:val="008F4D0D"/>
    <w:rsid w:val="00933B8B"/>
    <w:rsid w:val="00997834"/>
    <w:rsid w:val="009F648F"/>
    <w:rsid w:val="00A14BC7"/>
    <w:rsid w:val="00A665A4"/>
    <w:rsid w:val="00A73756"/>
    <w:rsid w:val="00A91EA5"/>
    <w:rsid w:val="00AB4E59"/>
    <w:rsid w:val="00AD1901"/>
    <w:rsid w:val="00AF3F31"/>
    <w:rsid w:val="00AF6943"/>
    <w:rsid w:val="00B02D21"/>
    <w:rsid w:val="00B40D11"/>
    <w:rsid w:val="00B56713"/>
    <w:rsid w:val="00B750C8"/>
    <w:rsid w:val="00B83BF6"/>
    <w:rsid w:val="00BC1F45"/>
    <w:rsid w:val="00BE5ABF"/>
    <w:rsid w:val="00C06DE4"/>
    <w:rsid w:val="00C144F9"/>
    <w:rsid w:val="00C15D3B"/>
    <w:rsid w:val="00C22A4A"/>
    <w:rsid w:val="00C3311F"/>
    <w:rsid w:val="00C73EE0"/>
    <w:rsid w:val="00C87718"/>
    <w:rsid w:val="00C92FDA"/>
    <w:rsid w:val="00CB4570"/>
    <w:rsid w:val="00CB56A1"/>
    <w:rsid w:val="00CD044C"/>
    <w:rsid w:val="00CD3CEC"/>
    <w:rsid w:val="00CD402B"/>
    <w:rsid w:val="00CE10C6"/>
    <w:rsid w:val="00CF489D"/>
    <w:rsid w:val="00D14933"/>
    <w:rsid w:val="00D561F2"/>
    <w:rsid w:val="00D76138"/>
    <w:rsid w:val="00D80059"/>
    <w:rsid w:val="00DA3FD8"/>
    <w:rsid w:val="00E205DC"/>
    <w:rsid w:val="00E77288"/>
    <w:rsid w:val="00E805F7"/>
    <w:rsid w:val="00E82599"/>
    <w:rsid w:val="00EC1623"/>
    <w:rsid w:val="00F5227C"/>
    <w:rsid w:val="00F52F04"/>
    <w:rsid w:val="00F56426"/>
    <w:rsid w:val="00F67C84"/>
    <w:rsid w:val="00FA1064"/>
    <w:rsid w:val="00FB6041"/>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7BDCBD"/>
  <w14:defaultImageDpi w14:val="0"/>
  <w15:docId w15:val="{C0CB35F1-9A3E-47AE-B43A-F3A2D1884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085CFF"/>
    <w:pPr>
      <w:ind w:left="720"/>
      <w:contextualSpacing/>
    </w:pPr>
  </w:style>
  <w:style w:type="paragraph" w:customStyle="1" w:styleId="ListParagraph1">
    <w:name w:val="List Paragraph1"/>
    <w:basedOn w:val="Normal"/>
    <w:uiPriority w:val="99"/>
    <w:unhideWhenUsed/>
    <w:qFormat/>
    <w:rsid w:val="00866442"/>
    <w:pPr>
      <w:spacing w:after="0" w:line="240" w:lineRule="auto"/>
      <w:ind w:left="720"/>
      <w:contextualSpacing/>
    </w:pPr>
    <w:rPr>
      <w:rFonts w:ascii="Times New Roman" w:hAnsi="Times New Roman"/>
      <w:sz w:val="24"/>
      <w:szCs w:val="24"/>
    </w:rPr>
  </w:style>
  <w:style w:type="paragraph" w:styleId="BalloonText">
    <w:name w:val="Balloon Text"/>
    <w:basedOn w:val="Normal"/>
    <w:link w:val="BalloonTextChar"/>
    <w:uiPriority w:val="99"/>
    <w:semiHidden/>
    <w:unhideWhenUsed/>
    <w:rsid w:val="001C43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302"/>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4</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10</cp:lastModifiedBy>
  <cp:revision>5</cp:revision>
  <cp:lastPrinted>2019-01-24T03:05:00Z</cp:lastPrinted>
  <dcterms:created xsi:type="dcterms:W3CDTF">2019-01-23T14:44:00Z</dcterms:created>
  <dcterms:modified xsi:type="dcterms:W3CDTF">2019-01-24T06:22:00Z</dcterms:modified>
</cp:coreProperties>
</file>